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48D" w:rsidRPr="00DB0F28" w:rsidRDefault="00DB0F28" w:rsidP="00DB0F28">
      <w:pPr>
        <w:jc w:val="center"/>
        <w:rPr>
          <w:sz w:val="32"/>
          <w:szCs w:val="32"/>
          <w:u w:val="single"/>
        </w:rPr>
      </w:pPr>
      <w:r w:rsidRPr="00DB0F28">
        <w:rPr>
          <w:sz w:val="32"/>
          <w:szCs w:val="32"/>
          <w:u w:val="single"/>
        </w:rPr>
        <w:t xml:space="preserve">Pencil </w:t>
      </w:r>
      <w:r>
        <w:rPr>
          <w:sz w:val="32"/>
          <w:szCs w:val="32"/>
          <w:u w:val="single"/>
        </w:rPr>
        <w:t xml:space="preserve">and Handwriting </w:t>
      </w:r>
      <w:r w:rsidRPr="00DB0F28">
        <w:rPr>
          <w:sz w:val="32"/>
          <w:szCs w:val="32"/>
          <w:u w:val="single"/>
        </w:rPr>
        <w:t>Skills</w:t>
      </w:r>
    </w:p>
    <w:p w:rsidR="00DB0F28" w:rsidRPr="00DB0F28" w:rsidRDefault="00DB0F28" w:rsidP="00DB0F28">
      <w:pPr>
        <w:rPr>
          <w:sz w:val="26"/>
          <w:szCs w:val="32"/>
        </w:rPr>
      </w:pPr>
      <w:r>
        <w:rPr>
          <w:sz w:val="26"/>
          <w:szCs w:val="32"/>
        </w:rPr>
        <w:t xml:space="preserve">Child’s Name: </w:t>
      </w:r>
      <w:r>
        <w:rPr>
          <w:sz w:val="26"/>
          <w:szCs w:val="32"/>
        </w:rPr>
        <w:tab/>
      </w:r>
      <w:r>
        <w:rPr>
          <w:sz w:val="26"/>
          <w:szCs w:val="32"/>
        </w:rPr>
        <w:tab/>
      </w:r>
      <w:r>
        <w:rPr>
          <w:sz w:val="26"/>
          <w:szCs w:val="32"/>
        </w:rPr>
        <w:tab/>
      </w:r>
      <w:r>
        <w:rPr>
          <w:sz w:val="26"/>
          <w:szCs w:val="32"/>
        </w:rPr>
        <w:tab/>
      </w:r>
      <w:r>
        <w:rPr>
          <w:sz w:val="26"/>
          <w:szCs w:val="32"/>
        </w:rPr>
        <w:tab/>
      </w:r>
    </w:p>
    <w:p w:rsidR="00DB0F28" w:rsidRPr="00DB0F28" w:rsidRDefault="00DB0F28" w:rsidP="00DB0F28">
      <w:pPr>
        <w:pStyle w:val="ListParagraph"/>
        <w:numPr>
          <w:ilvl w:val="0"/>
          <w:numId w:val="1"/>
        </w:numPr>
        <w:jc w:val="both"/>
        <w:rPr>
          <w:rFonts w:ascii="Calibri" w:hAnsi="Calibri" w:cs="Calibri"/>
          <w:sz w:val="26"/>
          <w:szCs w:val="24"/>
        </w:rPr>
      </w:pPr>
      <w:r w:rsidRPr="00DB0F28">
        <w:rPr>
          <w:rFonts w:ascii="Calibri" w:hAnsi="Calibri" w:cs="Calibri"/>
          <w:sz w:val="26"/>
          <w:szCs w:val="24"/>
        </w:rPr>
        <w:t>Which of the following images best depicts your child’s pencil grasp? Please tick the relevant box.  If your child’s pencil grasp does not match any of the given images, please supply the therapist with a photo.</w:t>
      </w:r>
    </w:p>
    <w:tbl>
      <w:tblPr>
        <w:tblStyle w:val="TableGrid"/>
        <w:tblW w:w="0" w:type="auto"/>
        <w:tblLook w:val="04A0" w:firstRow="1" w:lastRow="0" w:firstColumn="1" w:lastColumn="0" w:noHBand="0" w:noVBand="1"/>
      </w:tblPr>
      <w:tblGrid>
        <w:gridCol w:w="2235"/>
        <w:gridCol w:w="427"/>
        <w:gridCol w:w="2300"/>
        <w:gridCol w:w="362"/>
        <w:gridCol w:w="2300"/>
        <w:gridCol w:w="362"/>
        <w:gridCol w:w="2290"/>
        <w:gridCol w:w="372"/>
      </w:tblGrid>
      <w:tr w:rsidR="00DB0F28" w:rsidTr="00DB0F28">
        <w:tc>
          <w:tcPr>
            <w:tcW w:w="2662" w:type="dxa"/>
            <w:gridSpan w:val="2"/>
            <w:tcBorders>
              <w:bottom w:val="nil"/>
            </w:tcBorders>
          </w:tcPr>
          <w:p w:rsidR="00DB0F28" w:rsidRDefault="00DB0F28" w:rsidP="00DB0F28">
            <w:pPr>
              <w:rPr>
                <w:sz w:val="26"/>
                <w:szCs w:val="24"/>
              </w:rPr>
            </w:pPr>
          </w:p>
          <w:p w:rsidR="00DB0F28" w:rsidRDefault="00DB0F28" w:rsidP="00DB0F28">
            <w:pPr>
              <w:rPr>
                <w:sz w:val="26"/>
                <w:szCs w:val="24"/>
              </w:rPr>
            </w:pPr>
            <w:r>
              <w:rPr>
                <w:noProof/>
                <w:sz w:val="26"/>
                <w:szCs w:val="24"/>
                <w:lang w:eastAsia="en-GB"/>
              </w:rPr>
              <w:drawing>
                <wp:anchor distT="0" distB="0" distL="114300" distR="114300" simplePos="0" relativeHeight="251674624" behindDoc="0" locked="0" layoutInCell="1" allowOverlap="1" wp14:anchorId="202F5AC7" wp14:editId="53BA4914">
                  <wp:simplePos x="0" y="0"/>
                  <wp:positionH relativeFrom="column">
                    <wp:posOffset>319405</wp:posOffset>
                  </wp:positionH>
                  <wp:positionV relativeFrom="paragraph">
                    <wp:posOffset>31115</wp:posOffset>
                  </wp:positionV>
                  <wp:extent cx="796290" cy="920750"/>
                  <wp:effectExtent l="0" t="0" r="3810" b="0"/>
                  <wp:wrapSquare wrapText="bothSides"/>
                  <wp:docPr id="1" name="Picture 1" descr="\\RBS-FILE01\ahfile\Departments\Community Physio - OT Sefton\North Sefton OT\COVID Assessment Packs\Handwriting\Pronated palm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S-FILE01\ahfile\Departments\Community Physio - OT Sefton\North Sefton OT\COVID Assessment Packs\Handwriting\Pronated palma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920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75648" behindDoc="0" locked="0" layoutInCell="1" allowOverlap="1" wp14:anchorId="3A7C78CA" wp14:editId="5432A5FD">
                  <wp:simplePos x="0" y="0"/>
                  <wp:positionH relativeFrom="column">
                    <wp:posOffset>324485</wp:posOffset>
                  </wp:positionH>
                  <wp:positionV relativeFrom="paragraph">
                    <wp:posOffset>250825</wp:posOffset>
                  </wp:positionV>
                  <wp:extent cx="948690" cy="908050"/>
                  <wp:effectExtent l="0" t="0" r="3810" b="6350"/>
                  <wp:wrapSquare wrapText="bothSides"/>
                  <wp:docPr id="2" name="Picture 2" descr="\\RBS-FILE01\ahfile\Departments\Community Physio - OT Sefton\North Sefton OT\COVID Assessment Packs\Handwriting\Supinated palm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S-FILE01\ahfile\Departments\Community Physio - OT Sefton\North Sefton OT\COVID Assessment Packs\Handwriting\Supinated palma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8690" cy="908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76672" behindDoc="0" locked="0" layoutInCell="1" allowOverlap="1" wp14:anchorId="4D8F6A9E" wp14:editId="11F9FF93">
                  <wp:simplePos x="0" y="0"/>
                  <wp:positionH relativeFrom="column">
                    <wp:posOffset>380365</wp:posOffset>
                  </wp:positionH>
                  <wp:positionV relativeFrom="paragraph">
                    <wp:posOffset>81915</wp:posOffset>
                  </wp:positionV>
                  <wp:extent cx="844550" cy="1247775"/>
                  <wp:effectExtent l="0" t="0" r="0" b="9525"/>
                  <wp:wrapSquare wrapText="bothSides"/>
                  <wp:docPr id="3" name="Picture 3" descr="\\RBS-FILE01\ahfile\Departments\Community Physio - OT Sefton\North Sefton OT\COVID Assessment Packs\Handwriting\Digital pr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BS-FILE01\ahfile\Departments\Community Physio - OT Sefton\North Sefton OT\COVID Assessment Packs\Handwriting\Digital pronat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4550"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77696" behindDoc="0" locked="0" layoutInCell="1" allowOverlap="1" wp14:anchorId="7F989805" wp14:editId="1C0CE1D8">
                  <wp:simplePos x="0" y="0"/>
                  <wp:positionH relativeFrom="column">
                    <wp:posOffset>233045</wp:posOffset>
                  </wp:positionH>
                  <wp:positionV relativeFrom="paragraph">
                    <wp:posOffset>234315</wp:posOffset>
                  </wp:positionV>
                  <wp:extent cx="1054100" cy="991235"/>
                  <wp:effectExtent l="0" t="0" r="0" b="0"/>
                  <wp:wrapSquare wrapText="bothSides"/>
                  <wp:docPr id="4" name="Picture 4" descr="\\RBS-FILE01\ahfile\Departments\Community Physio - OT Sefton\North Sefton OT\COVID Assessment Packs\Handwriting\Lateral trip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BS-FILE01\ahfile\Departments\Community Physio - OT Sefton\North Sefton OT\COVID Assessment Packs\Handwriting\Lateral tripo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4100" cy="9912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B0F28" w:rsidTr="00DB0F28">
        <w:trPr>
          <w:trHeight w:val="50"/>
        </w:trPr>
        <w:tc>
          <w:tcPr>
            <w:tcW w:w="2235" w:type="dxa"/>
            <w:tcBorders>
              <w:top w:val="nil"/>
            </w:tcBorders>
          </w:tcPr>
          <w:p w:rsidR="00DB0F28" w:rsidRDefault="00DB0F28" w:rsidP="00DB0F28">
            <w:pPr>
              <w:rPr>
                <w:sz w:val="26"/>
                <w:szCs w:val="24"/>
              </w:rPr>
            </w:pPr>
          </w:p>
        </w:tc>
        <w:tc>
          <w:tcPr>
            <w:tcW w:w="427" w:type="dxa"/>
          </w:tcPr>
          <w:p w:rsidR="00DB0F28" w:rsidRDefault="00DB0F28" w:rsidP="00DB0F28">
            <w:pPr>
              <w:rPr>
                <w:sz w:val="26"/>
                <w:szCs w:val="24"/>
              </w:rPr>
            </w:pPr>
          </w:p>
        </w:tc>
        <w:tc>
          <w:tcPr>
            <w:tcW w:w="2300" w:type="dxa"/>
            <w:tcBorders>
              <w:top w:val="nil"/>
            </w:tcBorders>
          </w:tcPr>
          <w:p w:rsidR="00DB0F28" w:rsidRDefault="00DB0F28" w:rsidP="00DB0F28">
            <w:pPr>
              <w:rPr>
                <w:sz w:val="26"/>
                <w:szCs w:val="24"/>
              </w:rPr>
            </w:pPr>
          </w:p>
        </w:tc>
        <w:tc>
          <w:tcPr>
            <w:tcW w:w="362" w:type="dxa"/>
          </w:tcPr>
          <w:p w:rsidR="00DB0F28" w:rsidRDefault="00DB0F28" w:rsidP="00DB0F28">
            <w:pPr>
              <w:rPr>
                <w:sz w:val="26"/>
                <w:szCs w:val="24"/>
              </w:rPr>
            </w:pPr>
          </w:p>
        </w:tc>
        <w:tc>
          <w:tcPr>
            <w:tcW w:w="2300" w:type="dxa"/>
            <w:tcBorders>
              <w:top w:val="nil"/>
            </w:tcBorders>
          </w:tcPr>
          <w:p w:rsidR="00DB0F28" w:rsidRDefault="00DB0F28" w:rsidP="00DB0F28">
            <w:pPr>
              <w:rPr>
                <w:sz w:val="26"/>
                <w:szCs w:val="24"/>
              </w:rPr>
            </w:pPr>
          </w:p>
        </w:tc>
        <w:tc>
          <w:tcPr>
            <w:tcW w:w="362" w:type="dxa"/>
          </w:tcPr>
          <w:p w:rsidR="00DB0F28" w:rsidRDefault="00DB0F28" w:rsidP="00DB0F28">
            <w:pPr>
              <w:rPr>
                <w:sz w:val="26"/>
                <w:szCs w:val="24"/>
              </w:rPr>
            </w:pPr>
          </w:p>
        </w:tc>
        <w:tc>
          <w:tcPr>
            <w:tcW w:w="2290" w:type="dxa"/>
            <w:tcBorders>
              <w:top w:val="nil"/>
            </w:tcBorders>
          </w:tcPr>
          <w:p w:rsidR="00DB0F28" w:rsidRDefault="00DB0F28" w:rsidP="00DB0F28">
            <w:pPr>
              <w:rPr>
                <w:sz w:val="26"/>
                <w:szCs w:val="24"/>
              </w:rPr>
            </w:pPr>
          </w:p>
        </w:tc>
        <w:tc>
          <w:tcPr>
            <w:tcW w:w="372" w:type="dxa"/>
          </w:tcPr>
          <w:p w:rsidR="00DB0F28" w:rsidRDefault="00DB0F28" w:rsidP="00DB0F28">
            <w:pPr>
              <w:rPr>
                <w:sz w:val="26"/>
                <w:szCs w:val="24"/>
              </w:rPr>
            </w:pPr>
          </w:p>
        </w:tc>
      </w:tr>
      <w:tr w:rsidR="00DB0F28" w:rsidTr="00DB0F28">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78720" behindDoc="0" locked="0" layoutInCell="1" allowOverlap="1" wp14:anchorId="3D5E1E67" wp14:editId="5EC135DA">
                  <wp:simplePos x="0" y="0"/>
                  <wp:positionH relativeFrom="column">
                    <wp:posOffset>71755</wp:posOffset>
                  </wp:positionH>
                  <wp:positionV relativeFrom="paragraph">
                    <wp:posOffset>258445</wp:posOffset>
                  </wp:positionV>
                  <wp:extent cx="1371600" cy="717550"/>
                  <wp:effectExtent l="0" t="0" r="0" b="6350"/>
                  <wp:wrapSquare wrapText="bothSides"/>
                  <wp:docPr id="5" name="Picture 5" descr="\\RBS-FILE01\ahfile\Departments\Community Physio - OT Sefton\North Sefton OT\COVID Assessment Packs\Handwriting\Dynamic trip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BS-FILE01\ahfile\Departments\Community Physio - OT Sefton\North Sefton OT\COVID Assessment Packs\Handwriting\Dynamic tripo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1600" cy="71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0F28" w:rsidRPr="00DB0F28" w:rsidRDefault="00DB0F28" w:rsidP="00DB0F28">
            <w:pPr>
              <w:rPr>
                <w:sz w:val="34"/>
                <w:szCs w:val="24"/>
              </w:rPr>
            </w:pP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79744" behindDoc="0" locked="0" layoutInCell="1" allowOverlap="1" wp14:anchorId="353BD446" wp14:editId="534B405E">
                  <wp:simplePos x="0" y="0"/>
                  <wp:positionH relativeFrom="column">
                    <wp:posOffset>172085</wp:posOffset>
                  </wp:positionH>
                  <wp:positionV relativeFrom="paragraph">
                    <wp:posOffset>213995</wp:posOffset>
                  </wp:positionV>
                  <wp:extent cx="1181100" cy="860425"/>
                  <wp:effectExtent l="0" t="0" r="0" b="0"/>
                  <wp:wrapSquare wrapText="bothSides"/>
                  <wp:docPr id="6" name="Picture 6" descr="\\RBS-FILE01\ahfile\Departments\Community Physio - OT Sefton\North Sefton OT\COVID Assessment Packs\Handwriting\Lateral quadrup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BS-FILE01\ahfile\Departments\Community Physio - OT Sefton\North Sefton OT\COVID Assessment Packs\Handwriting\Lateral quadrupo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860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80768" behindDoc="0" locked="0" layoutInCell="1" allowOverlap="1" wp14:anchorId="08F1462B" wp14:editId="2B1DA84E">
                  <wp:simplePos x="0" y="0"/>
                  <wp:positionH relativeFrom="column">
                    <wp:posOffset>158115</wp:posOffset>
                  </wp:positionH>
                  <wp:positionV relativeFrom="paragraph">
                    <wp:posOffset>258445</wp:posOffset>
                  </wp:positionV>
                  <wp:extent cx="1197610" cy="768350"/>
                  <wp:effectExtent l="0" t="0" r="2540" b="0"/>
                  <wp:wrapSquare wrapText="bothSides"/>
                  <wp:docPr id="7" name="Picture 7" descr="\\RBS-FILE01\ahfile\Departments\Community Physio - OT Sefton\North Sefton OT\COVID Assessment Packs\Handwriting\Dynamic quadrup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BS-FILE01\ahfile\Departments\Community Physio - OT Sefton\North Sefton OT\COVID Assessment Packs\Handwriting\Dynamic quadrupod.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7610" cy="768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81792" behindDoc="0" locked="0" layoutInCell="1" allowOverlap="1" wp14:anchorId="42238AA3" wp14:editId="688A793C">
                  <wp:simplePos x="0" y="0"/>
                  <wp:positionH relativeFrom="column">
                    <wp:posOffset>61595</wp:posOffset>
                  </wp:positionH>
                  <wp:positionV relativeFrom="paragraph">
                    <wp:posOffset>169545</wp:posOffset>
                  </wp:positionV>
                  <wp:extent cx="1447165" cy="806450"/>
                  <wp:effectExtent l="0" t="0" r="635" b="0"/>
                  <wp:wrapSquare wrapText="bothSides"/>
                  <wp:docPr id="8" name="Picture 8" descr="\\RBS-FILE01\ahfile\Departments\Community Physio - OT Sefton\North Sefton OT\COVID Assessment Packs\Handwriting\Thumb tu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BS-FILE01\ahfile\Departments\Community Physio - OT Sefton\North Sefton OT\COVID Assessment Packs\Handwriting\Thumb tuck.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7165" cy="806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B0F28" w:rsidTr="00DB0F28">
        <w:tc>
          <w:tcPr>
            <w:tcW w:w="2235" w:type="dxa"/>
            <w:tcBorders>
              <w:top w:val="nil"/>
            </w:tcBorders>
          </w:tcPr>
          <w:p w:rsidR="00DB0F28" w:rsidRDefault="00DB0F28" w:rsidP="00DB0F28">
            <w:pPr>
              <w:rPr>
                <w:sz w:val="26"/>
                <w:szCs w:val="24"/>
              </w:rPr>
            </w:pPr>
          </w:p>
        </w:tc>
        <w:tc>
          <w:tcPr>
            <w:tcW w:w="427" w:type="dxa"/>
          </w:tcPr>
          <w:p w:rsidR="00DB0F28" w:rsidRDefault="00DB0F28" w:rsidP="00DB0F28">
            <w:pPr>
              <w:rPr>
                <w:sz w:val="26"/>
                <w:szCs w:val="24"/>
              </w:rPr>
            </w:pPr>
          </w:p>
        </w:tc>
        <w:tc>
          <w:tcPr>
            <w:tcW w:w="2300" w:type="dxa"/>
            <w:tcBorders>
              <w:top w:val="nil"/>
            </w:tcBorders>
          </w:tcPr>
          <w:p w:rsidR="00DB0F28" w:rsidRDefault="00DB0F28" w:rsidP="00DB0F28">
            <w:pPr>
              <w:rPr>
                <w:sz w:val="26"/>
                <w:szCs w:val="24"/>
              </w:rPr>
            </w:pPr>
          </w:p>
        </w:tc>
        <w:tc>
          <w:tcPr>
            <w:tcW w:w="362" w:type="dxa"/>
          </w:tcPr>
          <w:p w:rsidR="00DB0F28" w:rsidRDefault="00DB0F28" w:rsidP="00DB0F28">
            <w:pPr>
              <w:rPr>
                <w:sz w:val="26"/>
                <w:szCs w:val="24"/>
              </w:rPr>
            </w:pPr>
          </w:p>
        </w:tc>
        <w:tc>
          <w:tcPr>
            <w:tcW w:w="2300" w:type="dxa"/>
            <w:tcBorders>
              <w:top w:val="nil"/>
            </w:tcBorders>
          </w:tcPr>
          <w:p w:rsidR="00DB0F28" w:rsidRDefault="00DB0F28" w:rsidP="00DB0F28">
            <w:pPr>
              <w:rPr>
                <w:sz w:val="26"/>
                <w:szCs w:val="24"/>
              </w:rPr>
            </w:pPr>
          </w:p>
        </w:tc>
        <w:tc>
          <w:tcPr>
            <w:tcW w:w="362" w:type="dxa"/>
          </w:tcPr>
          <w:p w:rsidR="00DB0F28" w:rsidRDefault="00DB0F28" w:rsidP="00DB0F28">
            <w:pPr>
              <w:rPr>
                <w:sz w:val="26"/>
                <w:szCs w:val="24"/>
              </w:rPr>
            </w:pPr>
          </w:p>
        </w:tc>
        <w:tc>
          <w:tcPr>
            <w:tcW w:w="2290" w:type="dxa"/>
            <w:tcBorders>
              <w:top w:val="nil"/>
            </w:tcBorders>
          </w:tcPr>
          <w:p w:rsidR="00DB0F28" w:rsidRDefault="00DB0F28" w:rsidP="00DB0F28">
            <w:pPr>
              <w:rPr>
                <w:sz w:val="26"/>
                <w:szCs w:val="24"/>
              </w:rPr>
            </w:pPr>
          </w:p>
        </w:tc>
        <w:tc>
          <w:tcPr>
            <w:tcW w:w="372" w:type="dxa"/>
          </w:tcPr>
          <w:p w:rsidR="00DB0F28" w:rsidRDefault="00DB0F28" w:rsidP="00DB0F28">
            <w:pPr>
              <w:rPr>
                <w:sz w:val="26"/>
                <w:szCs w:val="24"/>
              </w:rPr>
            </w:pPr>
          </w:p>
        </w:tc>
      </w:tr>
      <w:tr w:rsidR="00DB0F28" w:rsidTr="00DB0F28">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82816" behindDoc="0" locked="0" layoutInCell="1" allowOverlap="1" wp14:anchorId="31AE2E8A" wp14:editId="023C37D5">
                  <wp:simplePos x="0" y="0"/>
                  <wp:positionH relativeFrom="column">
                    <wp:posOffset>99695</wp:posOffset>
                  </wp:positionH>
                  <wp:positionV relativeFrom="paragraph">
                    <wp:posOffset>60960</wp:posOffset>
                  </wp:positionV>
                  <wp:extent cx="1343660" cy="996950"/>
                  <wp:effectExtent l="0" t="0" r="8890" b="0"/>
                  <wp:wrapSquare wrapText="bothSides"/>
                  <wp:docPr id="9" name="Picture 9" descr="\\RBS-FILE01\ahfile\Departments\Community Physio - OT Sefton\North Sefton OT\COVID Assessment Packs\Handwriting\Thumb in hyperexten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BS-FILE01\ahfile\Departments\Community Physio - OT Sefton\North Sefton OT\COVID Assessment Packs\Handwriting\Thumb in hyperextensio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3660" cy="996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85888" behindDoc="0" locked="0" layoutInCell="1" allowOverlap="1" wp14:anchorId="1B527A89" wp14:editId="463397F6">
                  <wp:simplePos x="0" y="0"/>
                  <wp:positionH relativeFrom="column">
                    <wp:posOffset>114300</wp:posOffset>
                  </wp:positionH>
                  <wp:positionV relativeFrom="paragraph">
                    <wp:posOffset>138430</wp:posOffset>
                  </wp:positionV>
                  <wp:extent cx="1311275" cy="863600"/>
                  <wp:effectExtent l="0" t="0" r="3175" b="0"/>
                  <wp:wrapSquare wrapText="bothSides"/>
                  <wp:docPr id="12" name="Picture 12" descr="\\RBS-FILE01\ahfile\Departments\Community Physio - OT Sefton\North Sefton OT\COVID Assessment Packs\Handwriting\High 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BS-FILE01\ahfile\Departments\Community Physio - OT Sefton\North Sefton OT\COVID Assessment Packs\Handwriting\High index.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1275" cy="863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83840" behindDoc="0" locked="0" layoutInCell="1" allowOverlap="1" wp14:anchorId="55BBC7E6" wp14:editId="1FF093DB">
                  <wp:simplePos x="0" y="0"/>
                  <wp:positionH relativeFrom="column">
                    <wp:posOffset>380365</wp:posOffset>
                  </wp:positionH>
                  <wp:positionV relativeFrom="paragraph">
                    <wp:posOffset>60960</wp:posOffset>
                  </wp:positionV>
                  <wp:extent cx="901700" cy="938530"/>
                  <wp:effectExtent l="0" t="0" r="0" b="0"/>
                  <wp:wrapSquare wrapText="bothSides"/>
                  <wp:docPr id="10" name="Picture 10" descr="\\RBS-FILE01\ahfile\Departments\Community Physio - OT Sefton\North Sefton OT\COVID Assessment Packs\Handwriting\proximal thumb joint in extension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BS-FILE01\ahfile\Departments\Community Physio - OT Sefton\North Sefton OT\COVID Assessment Packs\Handwriting\proximal thumb joint in extension - Copy.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1700" cy="9385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62" w:type="dxa"/>
            <w:gridSpan w:val="2"/>
            <w:tcBorders>
              <w:bottom w:val="nil"/>
            </w:tcBorders>
          </w:tcPr>
          <w:p w:rsidR="00DB0F28" w:rsidRDefault="00DB0F28" w:rsidP="00DB0F28">
            <w:pPr>
              <w:rPr>
                <w:sz w:val="26"/>
                <w:szCs w:val="24"/>
              </w:rPr>
            </w:pPr>
            <w:r>
              <w:rPr>
                <w:noProof/>
                <w:sz w:val="26"/>
                <w:szCs w:val="24"/>
                <w:lang w:eastAsia="en-GB"/>
              </w:rPr>
              <w:drawing>
                <wp:anchor distT="0" distB="0" distL="114300" distR="114300" simplePos="0" relativeHeight="251684864" behindDoc="0" locked="0" layoutInCell="1" allowOverlap="1" wp14:anchorId="6B64EF1B" wp14:editId="1A35C1A4">
                  <wp:simplePos x="0" y="0"/>
                  <wp:positionH relativeFrom="column">
                    <wp:posOffset>309245</wp:posOffset>
                  </wp:positionH>
                  <wp:positionV relativeFrom="paragraph">
                    <wp:posOffset>60960</wp:posOffset>
                  </wp:positionV>
                  <wp:extent cx="829945" cy="876300"/>
                  <wp:effectExtent l="0" t="0" r="8255" b="0"/>
                  <wp:wrapSquare wrapText="bothSides"/>
                  <wp:docPr id="11" name="Picture 11" descr="\\RBS-FILE01\ahfile\Departments\Community Physio - OT Sefton\North Sefton OT\COVID Assessment Packs\Handwriting\3 fingers thumb in exten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BS-FILE01\ahfile\Departments\Community Physio - OT Sefton\North Sefton OT\COVID Assessment Packs\Handwriting\3 fingers thumb in extensio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9945"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B0F28" w:rsidTr="00DB0F28">
        <w:tc>
          <w:tcPr>
            <w:tcW w:w="2235" w:type="dxa"/>
            <w:tcBorders>
              <w:top w:val="nil"/>
            </w:tcBorders>
          </w:tcPr>
          <w:p w:rsidR="00DB0F28" w:rsidRDefault="00DB0F28" w:rsidP="00DB0F28">
            <w:pPr>
              <w:rPr>
                <w:sz w:val="26"/>
                <w:szCs w:val="24"/>
              </w:rPr>
            </w:pPr>
          </w:p>
        </w:tc>
        <w:tc>
          <w:tcPr>
            <w:tcW w:w="427" w:type="dxa"/>
          </w:tcPr>
          <w:p w:rsidR="00DB0F28" w:rsidRDefault="00DB0F28" w:rsidP="00DB0F28">
            <w:pPr>
              <w:rPr>
                <w:sz w:val="26"/>
                <w:szCs w:val="24"/>
              </w:rPr>
            </w:pPr>
          </w:p>
        </w:tc>
        <w:tc>
          <w:tcPr>
            <w:tcW w:w="2300" w:type="dxa"/>
            <w:tcBorders>
              <w:top w:val="nil"/>
            </w:tcBorders>
          </w:tcPr>
          <w:p w:rsidR="00DB0F28" w:rsidRDefault="00DB0F28" w:rsidP="00DB0F28">
            <w:pPr>
              <w:rPr>
                <w:sz w:val="26"/>
                <w:szCs w:val="24"/>
              </w:rPr>
            </w:pPr>
          </w:p>
        </w:tc>
        <w:tc>
          <w:tcPr>
            <w:tcW w:w="362" w:type="dxa"/>
          </w:tcPr>
          <w:p w:rsidR="00DB0F28" w:rsidRDefault="00DB0F28" w:rsidP="00DB0F28">
            <w:pPr>
              <w:rPr>
                <w:sz w:val="26"/>
                <w:szCs w:val="24"/>
              </w:rPr>
            </w:pPr>
          </w:p>
        </w:tc>
        <w:tc>
          <w:tcPr>
            <w:tcW w:w="2300" w:type="dxa"/>
            <w:tcBorders>
              <w:top w:val="nil"/>
            </w:tcBorders>
          </w:tcPr>
          <w:p w:rsidR="00DB0F28" w:rsidRDefault="00DB0F28" w:rsidP="00DB0F28">
            <w:pPr>
              <w:rPr>
                <w:sz w:val="26"/>
                <w:szCs w:val="24"/>
              </w:rPr>
            </w:pPr>
          </w:p>
        </w:tc>
        <w:tc>
          <w:tcPr>
            <w:tcW w:w="362" w:type="dxa"/>
          </w:tcPr>
          <w:p w:rsidR="00DB0F28" w:rsidRDefault="00DB0F28" w:rsidP="00DB0F28">
            <w:pPr>
              <w:rPr>
                <w:sz w:val="26"/>
                <w:szCs w:val="24"/>
              </w:rPr>
            </w:pPr>
          </w:p>
        </w:tc>
        <w:tc>
          <w:tcPr>
            <w:tcW w:w="2290" w:type="dxa"/>
            <w:tcBorders>
              <w:top w:val="nil"/>
            </w:tcBorders>
          </w:tcPr>
          <w:p w:rsidR="00DB0F28" w:rsidRDefault="00DB0F28" w:rsidP="00DB0F28">
            <w:pPr>
              <w:rPr>
                <w:sz w:val="26"/>
                <w:szCs w:val="24"/>
              </w:rPr>
            </w:pPr>
          </w:p>
        </w:tc>
        <w:tc>
          <w:tcPr>
            <w:tcW w:w="372" w:type="dxa"/>
          </w:tcPr>
          <w:p w:rsidR="00DB0F28" w:rsidRDefault="00DB0F28" w:rsidP="00DB0F28">
            <w:pPr>
              <w:rPr>
                <w:sz w:val="26"/>
                <w:szCs w:val="24"/>
              </w:rPr>
            </w:pPr>
          </w:p>
        </w:tc>
      </w:tr>
    </w:tbl>
    <w:p w:rsidR="00DB0F28" w:rsidRDefault="00DB0F28" w:rsidP="00DB0F28">
      <w:pPr>
        <w:rPr>
          <w:sz w:val="26"/>
          <w:szCs w:val="24"/>
        </w:rPr>
      </w:pPr>
    </w:p>
    <w:p w:rsidR="00DB0F28" w:rsidRDefault="00DB0F28" w:rsidP="00DB0F28">
      <w:pPr>
        <w:pStyle w:val="ListParagraph"/>
        <w:numPr>
          <w:ilvl w:val="0"/>
          <w:numId w:val="1"/>
        </w:numPr>
        <w:jc w:val="both"/>
        <w:rPr>
          <w:sz w:val="26"/>
          <w:szCs w:val="24"/>
        </w:rPr>
      </w:pPr>
      <w:r>
        <w:rPr>
          <w:sz w:val="26"/>
          <w:szCs w:val="24"/>
        </w:rPr>
        <w:t xml:space="preserve">Does your child have </w:t>
      </w:r>
      <w:proofErr w:type="gramStart"/>
      <w:r>
        <w:rPr>
          <w:sz w:val="26"/>
          <w:szCs w:val="24"/>
        </w:rPr>
        <w:t>a consistent</w:t>
      </w:r>
      <w:proofErr w:type="gramEnd"/>
      <w:r>
        <w:rPr>
          <w:sz w:val="26"/>
          <w:szCs w:val="24"/>
        </w:rPr>
        <w:t xml:space="preserve"> hand dominance for writing?</w:t>
      </w:r>
    </w:p>
    <w:p w:rsidR="00DB0F28" w:rsidRPr="00DB0F28" w:rsidRDefault="00DB0F28" w:rsidP="00DB0F28">
      <w:pPr>
        <w:pStyle w:val="ListParagraph"/>
        <w:ind w:left="360"/>
        <w:jc w:val="both"/>
        <w:rPr>
          <w:sz w:val="12"/>
          <w:szCs w:val="24"/>
        </w:rPr>
      </w:pPr>
    </w:p>
    <w:p w:rsidR="00DB0F28" w:rsidRDefault="00DB0F28" w:rsidP="00DB0F28">
      <w:pPr>
        <w:pStyle w:val="ListParagraph"/>
        <w:ind w:left="360"/>
        <w:jc w:val="both"/>
        <w:rPr>
          <w:sz w:val="26"/>
          <w:szCs w:val="24"/>
        </w:rPr>
      </w:pPr>
      <w:r>
        <w:rPr>
          <w:sz w:val="26"/>
          <w:szCs w:val="24"/>
        </w:rPr>
        <w:t xml:space="preserve">If yes, </w:t>
      </w:r>
      <w:r>
        <w:rPr>
          <w:sz w:val="26"/>
          <w:szCs w:val="24"/>
        </w:rPr>
        <w:tab/>
      </w:r>
      <w:r>
        <w:rPr>
          <w:sz w:val="26"/>
          <w:szCs w:val="24"/>
        </w:rPr>
        <w:tab/>
        <w:t>right hand dominance</w:t>
      </w:r>
      <w:r>
        <w:rPr>
          <w:sz w:val="26"/>
          <w:szCs w:val="24"/>
        </w:rPr>
        <w:tab/>
      </w:r>
      <w:r>
        <w:rPr>
          <w:sz w:val="26"/>
          <w:szCs w:val="24"/>
        </w:rPr>
        <w:tab/>
        <w:t>or</w:t>
      </w:r>
      <w:r>
        <w:rPr>
          <w:sz w:val="26"/>
          <w:szCs w:val="24"/>
        </w:rPr>
        <w:tab/>
      </w:r>
      <w:r>
        <w:rPr>
          <w:sz w:val="26"/>
          <w:szCs w:val="24"/>
        </w:rPr>
        <w:tab/>
        <w:t>left hand dominance</w:t>
      </w:r>
    </w:p>
    <w:p w:rsidR="00DB0F28" w:rsidRPr="00DB0F28" w:rsidRDefault="00DB0F28" w:rsidP="00DB0F28">
      <w:pPr>
        <w:pStyle w:val="ListParagraph"/>
        <w:ind w:left="360"/>
        <w:jc w:val="both"/>
        <w:rPr>
          <w:sz w:val="12"/>
          <w:szCs w:val="24"/>
        </w:rPr>
      </w:pPr>
    </w:p>
    <w:p w:rsidR="00DB0F28" w:rsidRDefault="00DB0F28" w:rsidP="00DB0F28">
      <w:pPr>
        <w:pStyle w:val="ListParagraph"/>
        <w:ind w:left="2160" w:hanging="1800"/>
        <w:jc w:val="both"/>
        <w:rPr>
          <w:sz w:val="26"/>
          <w:szCs w:val="24"/>
        </w:rPr>
      </w:pPr>
      <w:r>
        <w:rPr>
          <w:sz w:val="26"/>
          <w:szCs w:val="24"/>
        </w:rPr>
        <w:t xml:space="preserve">If no, </w:t>
      </w:r>
      <w:r>
        <w:rPr>
          <w:sz w:val="26"/>
          <w:szCs w:val="24"/>
        </w:rPr>
        <w:tab/>
        <w:t>does your child show a preference but still switches throughout or show no preference at all</w:t>
      </w:r>
    </w:p>
    <w:p w:rsidR="00DB0F28" w:rsidRDefault="00DB0F28" w:rsidP="00DB0F28">
      <w:pPr>
        <w:pStyle w:val="ListParagraph"/>
        <w:ind w:left="360"/>
        <w:jc w:val="both"/>
        <w:rPr>
          <w:sz w:val="26"/>
          <w:szCs w:val="24"/>
        </w:rPr>
      </w:pPr>
    </w:p>
    <w:p w:rsidR="00DB0F28" w:rsidRPr="00DB0F28" w:rsidRDefault="00DB0F28" w:rsidP="00DB0F28">
      <w:pPr>
        <w:pStyle w:val="ListParagraph"/>
        <w:numPr>
          <w:ilvl w:val="0"/>
          <w:numId w:val="1"/>
        </w:numPr>
        <w:jc w:val="both"/>
        <w:rPr>
          <w:sz w:val="26"/>
          <w:szCs w:val="24"/>
        </w:rPr>
      </w:pPr>
      <w:r w:rsidRPr="00DB0F28">
        <w:rPr>
          <w:sz w:val="26"/>
          <w:szCs w:val="24"/>
        </w:rPr>
        <w:t>Is your child controlling their pencil by movements from their wrist whilst holding their fingers static, or are they able to keep their wrist still on the surface and just use isolated finger movements?</w:t>
      </w:r>
    </w:p>
    <w:p w:rsidR="00DB0F28" w:rsidRDefault="00DB0F28" w:rsidP="00DB0F28">
      <w:pPr>
        <w:rPr>
          <w:sz w:val="26"/>
          <w:szCs w:val="24"/>
        </w:rPr>
      </w:pPr>
      <w:r>
        <w:rPr>
          <w:noProof/>
          <w:sz w:val="26"/>
          <w:szCs w:val="24"/>
          <w:lang w:eastAsia="en-GB"/>
        </w:rPr>
        <mc:AlternateContent>
          <mc:Choice Requires="wps">
            <w:drawing>
              <wp:anchor distT="0" distB="0" distL="114300" distR="114300" simplePos="0" relativeHeight="251691008" behindDoc="0" locked="0" layoutInCell="1" allowOverlap="1" wp14:anchorId="1210F31A" wp14:editId="2F4AF80D">
                <wp:simplePos x="0" y="0"/>
                <wp:positionH relativeFrom="column">
                  <wp:posOffset>255905</wp:posOffset>
                </wp:positionH>
                <wp:positionV relativeFrom="paragraph">
                  <wp:posOffset>30480</wp:posOffset>
                </wp:positionV>
                <wp:extent cx="152400" cy="158750"/>
                <wp:effectExtent l="0" t="0" r="19050" b="12700"/>
                <wp:wrapNone/>
                <wp:docPr id="15" name="Rectangle 15"/>
                <wp:cNvGraphicFramePr/>
                <a:graphic xmlns:a="http://schemas.openxmlformats.org/drawingml/2006/main">
                  <a:graphicData uri="http://schemas.microsoft.com/office/word/2010/wordprocessingShape">
                    <wps:wsp>
                      <wps:cNvSpPr/>
                      <wps:spPr>
                        <a:xfrm>
                          <a:off x="0" y="0"/>
                          <a:ext cx="152400" cy="158750"/>
                        </a:xfrm>
                        <a:prstGeom prst="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0.15pt;margin-top:2.4pt;width:12pt;height: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" fillcolor="window" strokecolor="windowText"/>
            </w:pict>
          </mc:Fallback>
        </mc:AlternateContent>
      </w:r>
      <w:r>
        <w:rPr>
          <w:sz w:val="26"/>
          <w:szCs w:val="24"/>
        </w:rPr>
        <w:tab/>
        <w:t xml:space="preserve">Controlling pencil with movements from wrist </w:t>
      </w:r>
    </w:p>
    <w:p w:rsidR="00DB0F28" w:rsidRDefault="00DB0F28" w:rsidP="00DB0F28">
      <w:pPr>
        <w:ind w:firstLine="720"/>
        <w:rPr>
          <w:sz w:val="26"/>
          <w:szCs w:val="24"/>
        </w:rPr>
      </w:pPr>
      <w:r>
        <w:rPr>
          <w:noProof/>
          <w:sz w:val="26"/>
          <w:szCs w:val="24"/>
          <w:lang w:eastAsia="en-GB"/>
        </w:rPr>
        <mc:AlternateContent>
          <mc:Choice Requires="wps">
            <w:drawing>
              <wp:anchor distT="0" distB="0" distL="114300" distR="114300" simplePos="0" relativeHeight="251688960" behindDoc="0" locked="0" layoutInCell="1" allowOverlap="1" wp14:anchorId="55C85807" wp14:editId="01E5E102">
                <wp:simplePos x="0" y="0"/>
                <wp:positionH relativeFrom="column">
                  <wp:posOffset>255905</wp:posOffset>
                </wp:positionH>
                <wp:positionV relativeFrom="paragraph">
                  <wp:posOffset>27305</wp:posOffset>
                </wp:positionV>
                <wp:extent cx="152400" cy="158750"/>
                <wp:effectExtent l="0" t="0" r="19050" b="12700"/>
                <wp:wrapNone/>
                <wp:docPr id="14" name="Rectangle 14"/>
                <wp:cNvGraphicFramePr/>
                <a:graphic xmlns:a="http://schemas.openxmlformats.org/drawingml/2006/main">
                  <a:graphicData uri="http://schemas.microsoft.com/office/word/2010/wordprocessingShape">
                    <wps:wsp>
                      <wps:cNvSpPr/>
                      <wps:spPr>
                        <a:xfrm>
                          <a:off x="0" y="0"/>
                          <a:ext cx="152400" cy="158750"/>
                        </a:xfrm>
                        <a:prstGeom prst="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20.15pt;margin-top:2.15pt;width:12pt;height: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" fillcolor="window" strokecolor="windowText"/>
            </w:pict>
          </mc:Fallback>
        </mc:AlternateContent>
      </w:r>
      <w:r>
        <w:rPr>
          <w:sz w:val="26"/>
          <w:szCs w:val="24"/>
        </w:rPr>
        <w:t>Controlling pencil with isolated finger movements</w:t>
      </w:r>
    </w:p>
    <w:p w:rsidR="00DB0F28" w:rsidRDefault="00DB0F28" w:rsidP="00DB0F28">
      <w:pPr>
        <w:pStyle w:val="ListParagraph"/>
        <w:ind w:left="360"/>
        <w:rPr>
          <w:sz w:val="26"/>
          <w:szCs w:val="24"/>
        </w:rPr>
      </w:pPr>
    </w:p>
    <w:p w:rsidR="00DB0F28" w:rsidRDefault="00DB0F28" w:rsidP="00DB0F28">
      <w:pPr>
        <w:pStyle w:val="ListParagraph"/>
        <w:numPr>
          <w:ilvl w:val="0"/>
          <w:numId w:val="1"/>
        </w:numPr>
        <w:rPr>
          <w:sz w:val="26"/>
          <w:szCs w:val="24"/>
        </w:rPr>
      </w:pPr>
      <w:r>
        <w:rPr>
          <w:sz w:val="26"/>
          <w:szCs w:val="24"/>
        </w:rPr>
        <w:t>Does your child complain of pain or aching muscles when writing?     Yes / No</w:t>
      </w:r>
    </w:p>
    <w:p w:rsidR="00DB0F28" w:rsidRPr="00DB0F28" w:rsidRDefault="00DB0F28" w:rsidP="00DB0F28">
      <w:pPr>
        <w:pStyle w:val="ListParagraph"/>
        <w:ind w:left="360"/>
        <w:rPr>
          <w:sz w:val="8"/>
          <w:szCs w:val="24"/>
        </w:rPr>
      </w:pPr>
    </w:p>
    <w:p w:rsidR="00DB0F28" w:rsidRDefault="00DB0F28" w:rsidP="00DB0F28">
      <w:pPr>
        <w:pStyle w:val="ListParagraph"/>
        <w:ind w:left="360"/>
        <w:rPr>
          <w:sz w:val="26"/>
          <w:szCs w:val="24"/>
        </w:rPr>
      </w:pPr>
      <w:r>
        <w:rPr>
          <w:sz w:val="26"/>
          <w:szCs w:val="24"/>
        </w:rPr>
        <w:t xml:space="preserve">If yes, </w:t>
      </w:r>
      <w:r w:rsidRPr="00DB0F28">
        <w:rPr>
          <w:sz w:val="28"/>
          <w:szCs w:val="24"/>
        </w:rPr>
        <w:t>where</w:t>
      </w:r>
      <w:r>
        <w:rPr>
          <w:sz w:val="26"/>
          <w:szCs w:val="24"/>
        </w:rPr>
        <w:t xml:space="preserve"> do they experience pain/aches?   Thumb / Fingers / Wrist / Forearm / Shoulder</w:t>
      </w:r>
    </w:p>
    <w:p w:rsidR="00DB0F28" w:rsidRPr="00DB0F28" w:rsidRDefault="00DB0F28" w:rsidP="00DB0F28">
      <w:pPr>
        <w:rPr>
          <w:sz w:val="10"/>
          <w:szCs w:val="24"/>
        </w:rPr>
      </w:pPr>
    </w:p>
    <w:p w:rsidR="00DB0F28" w:rsidRDefault="00DB0F28" w:rsidP="00DB0F28">
      <w:pPr>
        <w:pStyle w:val="ListParagraph"/>
        <w:numPr>
          <w:ilvl w:val="0"/>
          <w:numId w:val="1"/>
        </w:numPr>
        <w:rPr>
          <w:sz w:val="26"/>
          <w:szCs w:val="24"/>
        </w:rPr>
      </w:pPr>
      <w:r>
        <w:rPr>
          <w:sz w:val="26"/>
          <w:szCs w:val="24"/>
        </w:rPr>
        <w:t xml:space="preserve">Does your child enjoy writing and drawing tasks? Would they choose such activities as a free time option?       </w:t>
      </w:r>
      <w:r>
        <w:rPr>
          <w:sz w:val="26"/>
          <w:szCs w:val="24"/>
        </w:rPr>
        <w:tab/>
      </w:r>
      <w:r>
        <w:rPr>
          <w:sz w:val="26"/>
          <w:szCs w:val="24"/>
        </w:rPr>
        <w:tab/>
        <w:t>Writing     Yes / No</w:t>
      </w:r>
      <w:r>
        <w:rPr>
          <w:sz w:val="26"/>
          <w:szCs w:val="24"/>
        </w:rPr>
        <w:tab/>
      </w:r>
      <w:r>
        <w:rPr>
          <w:sz w:val="26"/>
          <w:szCs w:val="24"/>
        </w:rPr>
        <w:tab/>
      </w:r>
      <w:r>
        <w:rPr>
          <w:sz w:val="26"/>
          <w:szCs w:val="24"/>
        </w:rPr>
        <w:tab/>
        <w:t>Drawing    Yes / No</w:t>
      </w:r>
    </w:p>
    <w:p w:rsidR="00DB0F28" w:rsidRPr="00DB0F28" w:rsidRDefault="00DB0F28" w:rsidP="00DB0F28">
      <w:pPr>
        <w:pStyle w:val="ListParagraph"/>
        <w:ind w:left="360"/>
        <w:rPr>
          <w:sz w:val="36"/>
          <w:szCs w:val="24"/>
        </w:rPr>
      </w:pPr>
    </w:p>
    <w:p w:rsidR="00DB0F28" w:rsidRDefault="00DB0F28" w:rsidP="00DB0F28">
      <w:pPr>
        <w:pStyle w:val="ListParagraph"/>
        <w:numPr>
          <w:ilvl w:val="0"/>
          <w:numId w:val="1"/>
        </w:numPr>
        <w:jc w:val="both"/>
        <w:rPr>
          <w:sz w:val="26"/>
          <w:szCs w:val="24"/>
        </w:rPr>
      </w:pPr>
      <w:r>
        <w:rPr>
          <w:sz w:val="26"/>
          <w:szCs w:val="24"/>
        </w:rPr>
        <w:t>Enclosed in your home assessment pack is a pencil control bicycle trail.  As a demonstration, please complete half on the top trail so that your child understands what the task entails.  As a practice, ask your child to complete the other half of the top trial. Please emphasise to your child to keep within the boundary lines, keep the pen in contact with the paper and to draw the line in one direction towards the house.  Your child may need prompts to slow down as necessary to keep within the boundary lines as much as possible.  Ask your child to complete the following two trails independently.</w:t>
      </w:r>
    </w:p>
    <w:p w:rsidR="00DB0F28" w:rsidRPr="00DB0F28" w:rsidRDefault="00DB0F28" w:rsidP="00DB0F28">
      <w:pPr>
        <w:pStyle w:val="ListParagraph"/>
        <w:rPr>
          <w:sz w:val="26"/>
          <w:szCs w:val="24"/>
        </w:rPr>
      </w:pPr>
    </w:p>
    <w:p w:rsidR="00DB0F28" w:rsidRDefault="00DB0F28" w:rsidP="00DB0F28">
      <w:pPr>
        <w:pStyle w:val="ListParagraph"/>
        <w:numPr>
          <w:ilvl w:val="0"/>
          <w:numId w:val="1"/>
        </w:numPr>
        <w:jc w:val="both"/>
        <w:rPr>
          <w:sz w:val="26"/>
          <w:szCs w:val="24"/>
        </w:rPr>
      </w:pPr>
      <w:r>
        <w:rPr>
          <w:sz w:val="26"/>
          <w:szCs w:val="24"/>
        </w:rPr>
        <w:t>Also, enclosed in your home assessment pack is a handwriting sheet where your child is required to:</w:t>
      </w:r>
    </w:p>
    <w:p w:rsidR="00DB0F28" w:rsidRDefault="00DB0F28" w:rsidP="00DB0F28">
      <w:pPr>
        <w:pStyle w:val="ListParagraph"/>
        <w:numPr>
          <w:ilvl w:val="0"/>
          <w:numId w:val="2"/>
        </w:numPr>
        <w:jc w:val="both"/>
        <w:rPr>
          <w:sz w:val="26"/>
          <w:szCs w:val="24"/>
        </w:rPr>
      </w:pPr>
      <w:r>
        <w:rPr>
          <w:sz w:val="26"/>
          <w:szCs w:val="24"/>
        </w:rPr>
        <w:t>reproduce their alphabet from example</w:t>
      </w:r>
    </w:p>
    <w:p w:rsidR="00DB0F28" w:rsidRDefault="00DB0F28" w:rsidP="00DB0F28">
      <w:pPr>
        <w:pStyle w:val="ListParagraph"/>
        <w:numPr>
          <w:ilvl w:val="0"/>
          <w:numId w:val="2"/>
        </w:numPr>
        <w:jc w:val="both"/>
        <w:rPr>
          <w:sz w:val="26"/>
          <w:szCs w:val="24"/>
        </w:rPr>
      </w:pPr>
      <w:r w:rsidRPr="00DB0F28">
        <w:rPr>
          <w:sz w:val="26"/>
          <w:szCs w:val="24"/>
        </w:rPr>
        <w:t xml:space="preserve">copy the sentence </w:t>
      </w:r>
      <w:r>
        <w:rPr>
          <w:sz w:val="26"/>
          <w:szCs w:val="24"/>
        </w:rPr>
        <w:t xml:space="preserve">‘The quick brown fox jumps over the lazy dog.’ </w:t>
      </w:r>
      <w:r w:rsidRPr="00DB0F28">
        <w:rPr>
          <w:sz w:val="26"/>
          <w:szCs w:val="24"/>
        </w:rPr>
        <w:t xml:space="preserve">from the example given </w:t>
      </w:r>
    </w:p>
    <w:p w:rsidR="00DB0F28" w:rsidRDefault="00DB0F28" w:rsidP="00DB0F28">
      <w:pPr>
        <w:pStyle w:val="ListParagraph"/>
        <w:numPr>
          <w:ilvl w:val="0"/>
          <w:numId w:val="2"/>
        </w:numPr>
        <w:jc w:val="both"/>
        <w:rPr>
          <w:sz w:val="26"/>
          <w:szCs w:val="24"/>
        </w:rPr>
      </w:pPr>
      <w:r>
        <w:rPr>
          <w:sz w:val="26"/>
          <w:szCs w:val="24"/>
        </w:rPr>
        <w:t>produce their own free writing sentence on the remainder of the writing lines</w:t>
      </w:r>
    </w:p>
    <w:p w:rsidR="00DB0F28" w:rsidRDefault="00DB0F28" w:rsidP="00DB0F28">
      <w:pPr>
        <w:ind w:left="360"/>
        <w:jc w:val="both"/>
        <w:rPr>
          <w:sz w:val="26"/>
          <w:szCs w:val="24"/>
        </w:rPr>
      </w:pPr>
      <w:r>
        <w:rPr>
          <w:sz w:val="26"/>
          <w:szCs w:val="24"/>
        </w:rPr>
        <w:t>(Children aged 9+ will not have this sheet in their home assessment pack as they will be completing the DASH assessment instead)</w:t>
      </w:r>
    </w:p>
    <w:p w:rsidR="00DB0F28" w:rsidRPr="00DB0F28" w:rsidRDefault="00DB0F28" w:rsidP="00DB0F28">
      <w:pPr>
        <w:ind w:left="360"/>
        <w:jc w:val="both"/>
        <w:rPr>
          <w:sz w:val="12"/>
          <w:szCs w:val="24"/>
        </w:rPr>
      </w:pPr>
    </w:p>
    <w:p w:rsidR="00DB0F28" w:rsidRDefault="00DB0F28" w:rsidP="00DB0F28">
      <w:pPr>
        <w:pStyle w:val="ListParagraph"/>
        <w:numPr>
          <w:ilvl w:val="0"/>
          <w:numId w:val="1"/>
        </w:numPr>
        <w:jc w:val="both"/>
        <w:rPr>
          <w:sz w:val="26"/>
          <w:szCs w:val="24"/>
        </w:rPr>
      </w:pPr>
      <w:r>
        <w:rPr>
          <w:sz w:val="26"/>
          <w:szCs w:val="24"/>
        </w:rPr>
        <w:t>Does your child correctly form the letters of the alphabet?</w:t>
      </w:r>
      <w:r>
        <w:rPr>
          <w:sz w:val="26"/>
          <w:szCs w:val="24"/>
        </w:rPr>
        <w:tab/>
      </w:r>
      <w:r>
        <w:rPr>
          <w:sz w:val="26"/>
          <w:szCs w:val="24"/>
        </w:rPr>
        <w:tab/>
        <w:t xml:space="preserve">Yes  /  No </w:t>
      </w:r>
    </w:p>
    <w:p w:rsidR="00DB0F28" w:rsidRDefault="00DB0F28" w:rsidP="00DB0F28">
      <w:pPr>
        <w:pStyle w:val="ListParagraph"/>
        <w:ind w:left="360"/>
        <w:jc w:val="both"/>
        <w:rPr>
          <w:sz w:val="26"/>
          <w:szCs w:val="24"/>
        </w:rPr>
      </w:pPr>
      <w:r>
        <w:rPr>
          <w:sz w:val="26"/>
          <w:szCs w:val="24"/>
        </w:rPr>
        <w:t>For example:</w:t>
      </w:r>
    </w:p>
    <w:p w:rsidR="00DB0F28" w:rsidRDefault="00DB0F28" w:rsidP="00DB0F28">
      <w:pPr>
        <w:pStyle w:val="ListParagraph"/>
        <w:numPr>
          <w:ilvl w:val="0"/>
          <w:numId w:val="2"/>
        </w:numPr>
        <w:jc w:val="both"/>
        <w:rPr>
          <w:sz w:val="26"/>
          <w:szCs w:val="24"/>
        </w:rPr>
      </w:pPr>
      <w:r>
        <w:rPr>
          <w:sz w:val="26"/>
          <w:szCs w:val="24"/>
        </w:rPr>
        <w:t>Do the following letters (c, o, a, d, g, q) start with the initial formation of a letter c and does your child keep their pencil on the page until the letter is completed or do they form the letter in two separate parts?</w:t>
      </w:r>
    </w:p>
    <w:p w:rsidR="00DB0F28" w:rsidRDefault="00DB0F28" w:rsidP="00DB0F28">
      <w:pPr>
        <w:pStyle w:val="ListParagraph"/>
        <w:numPr>
          <w:ilvl w:val="0"/>
          <w:numId w:val="2"/>
        </w:numPr>
        <w:jc w:val="both"/>
        <w:rPr>
          <w:sz w:val="26"/>
          <w:szCs w:val="24"/>
        </w:rPr>
      </w:pPr>
      <w:r>
        <w:rPr>
          <w:sz w:val="26"/>
          <w:szCs w:val="24"/>
        </w:rPr>
        <w:t>When forming the following letters (r, n, m, h, p, b), does your child start at the top and dive down or are they forming letters from the bottom up?</w:t>
      </w:r>
    </w:p>
    <w:p w:rsidR="00DB0F28" w:rsidRPr="00DB0F28" w:rsidRDefault="00DB0F28" w:rsidP="00DB0F28">
      <w:pPr>
        <w:pStyle w:val="ListParagraph"/>
        <w:jc w:val="both"/>
        <w:rPr>
          <w:sz w:val="38"/>
          <w:szCs w:val="24"/>
        </w:rPr>
      </w:pPr>
    </w:p>
    <w:p w:rsidR="00DB0F28" w:rsidRDefault="00DB0F28" w:rsidP="00DB0F28">
      <w:pPr>
        <w:pStyle w:val="ListParagraph"/>
        <w:numPr>
          <w:ilvl w:val="0"/>
          <w:numId w:val="1"/>
        </w:numPr>
        <w:jc w:val="both"/>
        <w:rPr>
          <w:sz w:val="26"/>
          <w:szCs w:val="24"/>
        </w:rPr>
      </w:pPr>
      <w:r>
        <w:rPr>
          <w:sz w:val="26"/>
          <w:szCs w:val="24"/>
        </w:rPr>
        <w:t>Does your child still consistently reverse certain letters and numbers?          Yes  /  No</w:t>
      </w:r>
    </w:p>
    <w:p w:rsidR="00DB0F28" w:rsidRDefault="00DB0F28" w:rsidP="00DB0F28">
      <w:pPr>
        <w:jc w:val="both"/>
        <w:rPr>
          <w:sz w:val="26"/>
          <w:szCs w:val="24"/>
        </w:rPr>
      </w:pPr>
      <w:bookmarkStart w:id="0" w:name="_GoBack"/>
      <w:bookmarkEnd w:id="0"/>
    </w:p>
    <w:p w:rsidR="00DB0F28" w:rsidRPr="00E7622F" w:rsidRDefault="00DB0F28" w:rsidP="00DB0F28">
      <w:pPr>
        <w:jc w:val="both"/>
        <w:rPr>
          <w:i/>
          <w:sz w:val="26"/>
        </w:rPr>
      </w:pPr>
      <w:r>
        <w:rPr>
          <w:i/>
          <w:sz w:val="26"/>
        </w:rPr>
        <w:t>P</w:t>
      </w:r>
      <w:r w:rsidRPr="00E7622F">
        <w:rPr>
          <w:i/>
          <w:sz w:val="26"/>
        </w:rPr>
        <w:t xml:space="preserve">lease return </w:t>
      </w:r>
      <w:r>
        <w:rPr>
          <w:i/>
          <w:sz w:val="26"/>
        </w:rPr>
        <w:t>this record sheet, the handwriting sheet and the pencil control bicycle trail</w:t>
      </w:r>
      <w:r w:rsidRPr="00E7622F">
        <w:rPr>
          <w:i/>
          <w:sz w:val="26"/>
        </w:rPr>
        <w:t xml:space="preserve"> to the Occupational Therapy department</w:t>
      </w:r>
      <w:r>
        <w:rPr>
          <w:i/>
          <w:sz w:val="26"/>
        </w:rPr>
        <w:t xml:space="preserve"> at 52 Hoghton Street, </w:t>
      </w:r>
      <w:proofErr w:type="gramStart"/>
      <w:r>
        <w:rPr>
          <w:i/>
          <w:sz w:val="26"/>
        </w:rPr>
        <w:t>Southport  PR9</w:t>
      </w:r>
      <w:proofErr w:type="gramEnd"/>
      <w:r>
        <w:rPr>
          <w:i/>
          <w:sz w:val="26"/>
        </w:rPr>
        <w:t xml:space="preserve"> 0PN </w:t>
      </w:r>
      <w:r w:rsidRPr="00E7622F">
        <w:rPr>
          <w:i/>
          <w:sz w:val="26"/>
        </w:rPr>
        <w:t xml:space="preserve"> for analysis.</w:t>
      </w:r>
    </w:p>
    <w:p w:rsidR="00DB0F28" w:rsidRPr="00DB0F28" w:rsidRDefault="00DB0F28" w:rsidP="00DB0F28">
      <w:pPr>
        <w:jc w:val="both"/>
        <w:rPr>
          <w:sz w:val="26"/>
          <w:szCs w:val="24"/>
        </w:rPr>
      </w:pPr>
    </w:p>
    <w:sectPr w:rsidR="00DB0F28" w:rsidRPr="00DB0F28" w:rsidSect="001B0706">
      <w:headerReference w:type="default" r:id="rId20"/>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F28" w:rsidRDefault="00DB0F28" w:rsidP="00DB0F28">
      <w:pPr>
        <w:spacing w:after="0" w:line="240" w:lineRule="auto"/>
      </w:pPr>
      <w:r>
        <w:separator/>
      </w:r>
    </w:p>
  </w:endnote>
  <w:endnote w:type="continuationSeparator" w:id="0">
    <w:p w:rsidR="00DB0F28" w:rsidRDefault="00DB0F28" w:rsidP="00DB0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F28" w:rsidRDefault="00DB0F28" w:rsidP="00DB0F28">
      <w:pPr>
        <w:spacing w:after="0" w:line="240" w:lineRule="auto"/>
      </w:pPr>
      <w:r>
        <w:separator/>
      </w:r>
    </w:p>
  </w:footnote>
  <w:footnote w:type="continuationSeparator" w:id="0">
    <w:p w:rsidR="00DB0F28" w:rsidRDefault="00DB0F28" w:rsidP="00DB0F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F28" w:rsidRDefault="00DB0F28" w:rsidP="00DB0F28">
    <w:pPr>
      <w:pStyle w:val="Header"/>
      <w:jc w:val="center"/>
    </w:pPr>
    <w:r>
      <w:t>Children’s Occupational Therapy</w:t>
    </w:r>
  </w:p>
  <w:p w:rsidR="00DB0F28" w:rsidRDefault="00DB0F28" w:rsidP="00DB0F2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B7B7F"/>
    <w:multiLevelType w:val="hybridMultilevel"/>
    <w:tmpl w:val="287450FC"/>
    <w:lvl w:ilvl="0" w:tplc="784A263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560A120D"/>
    <w:multiLevelType w:val="hybridMultilevel"/>
    <w:tmpl w:val="40C2A866"/>
    <w:lvl w:ilvl="0" w:tplc="A6FECDD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D255C3"/>
    <w:multiLevelType w:val="hybridMultilevel"/>
    <w:tmpl w:val="CF3E3A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F28"/>
    <w:rsid w:val="001B0706"/>
    <w:rsid w:val="0049048D"/>
    <w:rsid w:val="00DB0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0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F28"/>
    <w:rPr>
      <w:rFonts w:ascii="Tahoma" w:hAnsi="Tahoma" w:cs="Tahoma"/>
      <w:sz w:val="16"/>
      <w:szCs w:val="16"/>
    </w:rPr>
  </w:style>
  <w:style w:type="paragraph" w:styleId="Header">
    <w:name w:val="header"/>
    <w:basedOn w:val="Normal"/>
    <w:link w:val="HeaderChar"/>
    <w:uiPriority w:val="99"/>
    <w:unhideWhenUsed/>
    <w:rsid w:val="00DB0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F28"/>
  </w:style>
  <w:style w:type="paragraph" w:styleId="Footer">
    <w:name w:val="footer"/>
    <w:basedOn w:val="Normal"/>
    <w:link w:val="FooterChar"/>
    <w:uiPriority w:val="99"/>
    <w:unhideWhenUsed/>
    <w:rsid w:val="00DB0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F28"/>
  </w:style>
  <w:style w:type="paragraph" w:styleId="ListParagraph">
    <w:name w:val="List Paragraph"/>
    <w:basedOn w:val="Normal"/>
    <w:uiPriority w:val="34"/>
    <w:qFormat/>
    <w:rsid w:val="00DB0F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0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F28"/>
    <w:rPr>
      <w:rFonts w:ascii="Tahoma" w:hAnsi="Tahoma" w:cs="Tahoma"/>
      <w:sz w:val="16"/>
      <w:szCs w:val="16"/>
    </w:rPr>
  </w:style>
  <w:style w:type="paragraph" w:styleId="Header">
    <w:name w:val="header"/>
    <w:basedOn w:val="Normal"/>
    <w:link w:val="HeaderChar"/>
    <w:uiPriority w:val="99"/>
    <w:unhideWhenUsed/>
    <w:rsid w:val="00DB0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F28"/>
  </w:style>
  <w:style w:type="paragraph" w:styleId="Footer">
    <w:name w:val="footer"/>
    <w:basedOn w:val="Normal"/>
    <w:link w:val="FooterChar"/>
    <w:uiPriority w:val="99"/>
    <w:unhideWhenUsed/>
    <w:rsid w:val="00DB0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F28"/>
  </w:style>
  <w:style w:type="paragraph" w:styleId="ListParagraph">
    <w:name w:val="List Paragraph"/>
    <w:basedOn w:val="Normal"/>
    <w:uiPriority w:val="34"/>
    <w:qFormat/>
    <w:rsid w:val="00DB0F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Alder Hey NHS Foundation Trust</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Helen</dc:creator>
  <cp:lastModifiedBy>Murphy Helen</cp:lastModifiedBy>
  <cp:revision>1</cp:revision>
  <dcterms:created xsi:type="dcterms:W3CDTF">2020-06-12T13:14:00Z</dcterms:created>
  <dcterms:modified xsi:type="dcterms:W3CDTF">2020-06-12T14:55:00Z</dcterms:modified>
</cp:coreProperties>
</file>