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64F" w:rsidRDefault="0092150C" w:rsidP="003B09A1">
      <w:pPr>
        <w:rPr>
          <w:b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5CEC2F2" wp14:editId="4819B832">
            <wp:simplePos x="0" y="0"/>
            <wp:positionH relativeFrom="margin">
              <wp:posOffset>8263384</wp:posOffset>
            </wp:positionH>
            <wp:positionV relativeFrom="paragraph">
              <wp:posOffset>88900</wp:posOffset>
            </wp:positionV>
            <wp:extent cx="1932388" cy="355004"/>
            <wp:effectExtent l="0" t="0" r="0" b="6985"/>
            <wp:wrapNone/>
            <wp:docPr id="9" name="Picture 9" descr="Shared:Images:LOGOS:TOGETHER MASTER LOGO'S: NEW Together Trust logos:Together Trust:TT logo with Strapli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red:Images:LOGOS:TOGETHER MASTER LOGO'S: NEW Together Trust logos:Together Trust:TT logo with Strapline.ep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88" cy="35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6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BC40CA" wp14:editId="5A0E4B11">
                <wp:simplePos x="0" y="0"/>
                <wp:positionH relativeFrom="column">
                  <wp:posOffset>-89535</wp:posOffset>
                </wp:positionH>
                <wp:positionV relativeFrom="paragraph">
                  <wp:posOffset>-64135</wp:posOffset>
                </wp:positionV>
                <wp:extent cx="807974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97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64F" w:rsidRPr="00871717" w:rsidRDefault="00CE064F" w:rsidP="00CE064F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144"/>
                              </w:rPr>
                            </w:pPr>
                            <w:r w:rsidRPr="00871717">
                              <w:rPr>
                                <w:rFonts w:ascii="Arial Rounded MT Bold" w:hAnsi="Arial Rounded MT Bold"/>
                                <w:sz w:val="144"/>
                              </w:rPr>
                              <w:t>Sensory Circuits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DBC40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05pt;margin-top:-5.05pt;width:636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" filled="f" stroked="f">
                <v:textbox style="mso-fit-shape-to-text:t">
                  <w:txbxContent>
                    <w:p w:rsidR="00CE064F" w:rsidRPr="00871717" w:rsidRDefault="00CE064F" w:rsidP="00CE064F">
                      <w:pPr>
                        <w:jc w:val="center"/>
                        <w:rPr>
                          <w:rFonts w:ascii="Arial Rounded MT Bold" w:hAnsi="Arial Rounded MT Bold"/>
                          <w:sz w:val="144"/>
                        </w:rPr>
                      </w:pPr>
                      <w:r w:rsidRPr="00871717">
                        <w:rPr>
                          <w:rFonts w:ascii="Arial Rounded MT Bold" w:hAnsi="Arial Rounded MT Bold"/>
                          <w:sz w:val="144"/>
                        </w:rPr>
                        <w:t>Sensory Circuits</w:t>
                      </w:r>
                    </w:p>
                  </w:txbxContent>
                </v:textbox>
              </v:shape>
            </w:pict>
          </mc:Fallback>
        </mc:AlternateContent>
      </w:r>
    </w:p>
    <w:p w:rsidR="00CE064F" w:rsidRDefault="00CE064F" w:rsidP="003B09A1">
      <w:pPr>
        <w:rPr>
          <w:b/>
        </w:rPr>
      </w:pPr>
    </w:p>
    <w:p w:rsidR="00CE064F" w:rsidRDefault="00AB63CE" w:rsidP="003B09A1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7162A22A" wp14:editId="6FF42109">
            <wp:simplePos x="0" y="0"/>
            <wp:positionH relativeFrom="column">
              <wp:posOffset>-89535</wp:posOffset>
            </wp:positionH>
            <wp:positionV relativeFrom="paragraph">
              <wp:posOffset>290195</wp:posOffset>
            </wp:positionV>
            <wp:extent cx="8458200" cy="4046855"/>
            <wp:effectExtent l="0" t="0" r="0" b="0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6100" b="72800" l="900" r="98800"/>
                              </a14:imgEffect>
                              <a14:imgEffect>
                                <a14:artisticPaintBrus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00" b="25300"/>
                    <a:stretch/>
                  </pic:blipFill>
                  <pic:spPr bwMode="auto">
                    <a:xfrm flipH="1">
                      <a:off x="0" y="0"/>
                      <a:ext cx="8458200" cy="404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064F" w:rsidRDefault="00CE064F" w:rsidP="003B09A1">
      <w:pPr>
        <w:rPr>
          <w:b/>
        </w:rPr>
      </w:pPr>
    </w:p>
    <w:p w:rsidR="003B09A1" w:rsidRPr="00CE064F" w:rsidRDefault="00AB63CE" w:rsidP="003B09A1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03A4592C" wp14:editId="52FDAD0C">
            <wp:simplePos x="0" y="0"/>
            <wp:positionH relativeFrom="column">
              <wp:posOffset>2882265</wp:posOffset>
            </wp:positionH>
            <wp:positionV relativeFrom="paragraph">
              <wp:posOffset>146685</wp:posOffset>
            </wp:positionV>
            <wp:extent cx="1752600" cy="525780"/>
            <wp:effectExtent l="0" t="266700" r="0" b="236220"/>
            <wp:wrapNone/>
            <wp:docPr id="18" name="Picture 18" descr="http://3.bp.blogspot.com/-9mc5P7QZeGs/Ue-aNWFSnJI/AAAAAAAAI2g/mH4ab5BIpK4/s1600/washi+tape+yellow+polka+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9mc5P7QZeGs/Ue-aNWFSnJI/AAAAAAAAI2g/mH4ab5BIpK4/s1600/washi+tape+yellow+polka+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3812">
                      <a:off x="0" y="0"/>
                      <a:ext cx="175260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67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48ACF" wp14:editId="22AE2528">
                <wp:simplePos x="0" y="0"/>
                <wp:positionH relativeFrom="column">
                  <wp:posOffset>3291839</wp:posOffset>
                </wp:positionH>
                <wp:positionV relativeFrom="paragraph">
                  <wp:posOffset>70485</wp:posOffset>
                </wp:positionV>
                <wp:extent cx="6753225" cy="25908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259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64F" w:rsidRPr="009B1558" w:rsidRDefault="00CE064F" w:rsidP="00FB6758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00B050"/>
                                <w:sz w:val="72"/>
                              </w:rPr>
                            </w:pPr>
                            <w:r w:rsidRPr="009B1558">
                              <w:rPr>
                                <w:rFonts w:ascii="Arial Rounded MT Bold" w:hAnsi="Arial Rounded MT Bold"/>
                                <w:b/>
                                <w:color w:val="00B050"/>
                                <w:sz w:val="72"/>
                              </w:rPr>
                              <w:t>What is a Sensory Circuit?</w:t>
                            </w:r>
                          </w:p>
                          <w:p w:rsidR="00CE064F" w:rsidRPr="00CE064F" w:rsidRDefault="00CE064F" w:rsidP="00FB67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A sensory circuit is a great way to energise and calm children so they are ready for the school day.</w:t>
                            </w:r>
                          </w:p>
                          <w:p w:rsidR="00CE064F" w:rsidRPr="00CE064F" w:rsidRDefault="00CE064F" w:rsidP="00FB67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A sensory circuit aims to focus concentration so a child is ready to learn. It will also support the development of a child’s sensory processing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E48ACF" id="_x0000_s1027" type="#_x0000_t202" style="position:absolute;margin-left:259.2pt;margin-top:5.55pt;width:531.75pt;height:20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" filled="f" stroked="f">
                <v:textbox>
                  <w:txbxContent>
                    <w:p w:rsidR="00CE064F" w:rsidRPr="009B1558" w:rsidRDefault="00CE064F" w:rsidP="00FB6758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00B050"/>
                          <w:sz w:val="72"/>
                        </w:rPr>
                      </w:pPr>
                      <w:r w:rsidRPr="009B1558">
                        <w:rPr>
                          <w:rFonts w:ascii="Arial Rounded MT Bold" w:hAnsi="Arial Rounded MT Bold"/>
                          <w:b/>
                          <w:color w:val="00B050"/>
                          <w:sz w:val="72"/>
                        </w:rPr>
                        <w:t>What is a Sensory Circuit?</w:t>
                      </w:r>
                    </w:p>
                    <w:p w:rsidR="00CE064F" w:rsidRPr="00CE064F" w:rsidRDefault="00CE064F" w:rsidP="00FB67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A sensory circuit is a great way to energise and calm children so they are ready for the school day.</w:t>
                      </w:r>
                    </w:p>
                    <w:p w:rsidR="00CE064F" w:rsidRPr="00CE064F" w:rsidRDefault="00CE064F" w:rsidP="00FB67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A sensory circuit aims to focus concentration so a child is ready to learn. It will also support the development of a child’s sensory processing skills.</w:t>
                      </w:r>
                    </w:p>
                  </w:txbxContent>
                </v:textbox>
              </v:shape>
            </w:pict>
          </mc:Fallback>
        </mc:AlternateContent>
      </w:r>
    </w:p>
    <w:p w:rsidR="00CE064F" w:rsidRDefault="00CE064F" w:rsidP="003B09A1">
      <w:pPr>
        <w:rPr>
          <w:b/>
        </w:rPr>
      </w:pPr>
    </w:p>
    <w:p w:rsidR="00CE064F" w:rsidRDefault="00CE064F" w:rsidP="003B09A1">
      <w:pPr>
        <w:rPr>
          <w:b/>
        </w:rPr>
      </w:pPr>
    </w:p>
    <w:p w:rsidR="00CE064F" w:rsidRDefault="00CE064F" w:rsidP="003B09A1">
      <w:pPr>
        <w:rPr>
          <w:b/>
        </w:rPr>
      </w:pPr>
    </w:p>
    <w:p w:rsidR="00A0059F" w:rsidRDefault="00AB63CE"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0DD42FF9" wp14:editId="20411F07">
            <wp:simplePos x="0" y="0"/>
            <wp:positionH relativeFrom="column">
              <wp:posOffset>1943099</wp:posOffset>
            </wp:positionH>
            <wp:positionV relativeFrom="paragraph">
              <wp:posOffset>8412695</wp:posOffset>
            </wp:positionV>
            <wp:extent cx="1809750" cy="542925"/>
            <wp:effectExtent l="0" t="247650" r="0" b="200025"/>
            <wp:wrapNone/>
            <wp:docPr id="20" name="Picture 20" descr="http://3.bp.blogspot.com/-9mc5P7QZeGs/Ue-aNWFSnJI/AAAAAAAAI2g/mH4ab5BIpK4/s1600/washi+tape+yellow+polka+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9mc5P7QZeGs/Ue-aNWFSnJI/AAAAAAAAI2g/mH4ab5BIpK4/s1600/washi+tape+yellow+polka+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25932">
                      <a:off x="0" y="0"/>
                      <a:ext cx="1809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0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D501287" wp14:editId="03E3ADB9">
                <wp:simplePos x="0" y="0"/>
                <wp:positionH relativeFrom="column">
                  <wp:posOffset>215265</wp:posOffset>
                </wp:positionH>
                <wp:positionV relativeFrom="paragraph">
                  <wp:posOffset>2632710</wp:posOffset>
                </wp:positionV>
                <wp:extent cx="6267450" cy="57435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5743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59F" w:rsidRPr="009B1558" w:rsidRDefault="00A0059F" w:rsidP="00A0059F">
                            <w:pPr>
                              <w:rPr>
                                <w:rFonts w:ascii="Arial Rounded MT Bold" w:hAnsi="Arial Rounded MT Bold"/>
                                <w:b/>
                                <w:color w:val="7030A0"/>
                                <w:sz w:val="72"/>
                              </w:rPr>
                            </w:pPr>
                            <w:r w:rsidRPr="009B1558">
                              <w:rPr>
                                <w:rFonts w:ascii="Arial Rounded MT Bold" w:hAnsi="Arial Rounded MT Bold"/>
                                <w:b/>
                                <w:color w:val="7030A0"/>
                                <w:sz w:val="72"/>
                              </w:rPr>
                              <w:t xml:space="preserve">Who would benefit from a Sensory Circuit? </w:t>
                            </w:r>
                          </w:p>
                          <w:p w:rsidR="00A0059F" w:rsidRPr="00CE064F" w:rsidRDefault="00A0059F" w:rsidP="00A0059F">
                            <w:pPr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Lots of children would benefit from starting the morning or afternoon with a sensory circuit including children that present with the following behaviours: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Constant fidgeting in class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Slow to start work and get going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Constantly rocking 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Finds it difficult to pay attention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Poor coordination and balance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Can be lethargic and dreamy </w:t>
                            </w:r>
                          </w:p>
                          <w:p w:rsidR="00A0059F" w:rsidRPr="00CE064F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Difficulty organising self </w:t>
                            </w:r>
                          </w:p>
                          <w:p w:rsidR="00A0059F" w:rsidRPr="00CE064F" w:rsidRDefault="00A0059F" w:rsidP="00A0059F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501287" id="_x0000_s1028" type="#_x0000_t202" style="position:absolute;margin-left:16.95pt;margin-top:207.3pt;width:493.5pt;height:45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" filled="f" stroked="f">
                <v:textbox>
                  <w:txbxContent>
                    <w:p w:rsidR="00A0059F" w:rsidRPr="009B1558" w:rsidRDefault="00A0059F" w:rsidP="00A0059F">
                      <w:pPr>
                        <w:rPr>
                          <w:rFonts w:ascii="Arial Rounded MT Bold" w:hAnsi="Arial Rounded MT Bold"/>
                          <w:b/>
                          <w:color w:val="7030A0"/>
                          <w:sz w:val="72"/>
                        </w:rPr>
                      </w:pPr>
                      <w:r w:rsidRPr="009B1558">
                        <w:rPr>
                          <w:rFonts w:ascii="Arial Rounded MT Bold" w:hAnsi="Arial Rounded MT Bold"/>
                          <w:b/>
                          <w:color w:val="7030A0"/>
                          <w:sz w:val="72"/>
                        </w:rPr>
                        <w:t xml:space="preserve">Who would benefit from a Sensory Circuit? </w:t>
                      </w:r>
                    </w:p>
                    <w:p w:rsidR="00A0059F" w:rsidRPr="00CE064F" w:rsidRDefault="00A0059F" w:rsidP="00A0059F">
                      <w:pPr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Lots of children would benefit from starting the morning or afternoon with a sensory circuit including children that present with the following behaviours: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Constant fidgeting in class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Slow to start work and get going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Constantly rocking 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Finds it difficult to pay attention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Poor coordination and balance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Can be lethargic and dreamy </w:t>
                      </w:r>
                    </w:p>
                    <w:p w:rsidR="00A0059F" w:rsidRPr="00CE064F" w:rsidRDefault="00A0059F" w:rsidP="00A005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 xml:space="preserve">Difficulty organising self </w:t>
                      </w:r>
                    </w:p>
                    <w:p w:rsidR="00A0059F" w:rsidRPr="00CE064F" w:rsidRDefault="00A0059F" w:rsidP="00A0059F">
                      <w:pPr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508C3C3E" wp14:editId="2EEFEC8B">
            <wp:simplePos x="0" y="0"/>
            <wp:positionH relativeFrom="column">
              <wp:posOffset>-89535</wp:posOffset>
            </wp:positionH>
            <wp:positionV relativeFrom="paragraph">
              <wp:posOffset>2623185</wp:posOffset>
            </wp:positionV>
            <wp:extent cx="1809750" cy="542925"/>
            <wp:effectExtent l="0" t="247650" r="0" b="200025"/>
            <wp:wrapNone/>
            <wp:docPr id="19" name="Picture 19" descr="http://3.bp.blogspot.com/-9mc5P7QZeGs/Ue-aNWFSnJI/AAAAAAAAI2g/mH4ab5BIpK4/s1600/washi+tape+yellow+polka+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9mc5P7QZeGs/Ue-aNWFSnJI/AAAAAAAAI2g/mH4ab5BIpK4/s1600/washi+tape+yellow+polka+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25932">
                      <a:off x="0" y="0"/>
                      <a:ext cx="18097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558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552580D" wp14:editId="0308D679">
            <wp:simplePos x="0" y="0"/>
            <wp:positionH relativeFrom="column">
              <wp:posOffset>81915</wp:posOffset>
            </wp:positionH>
            <wp:positionV relativeFrom="paragraph">
              <wp:posOffset>8242934</wp:posOffset>
            </wp:positionV>
            <wp:extent cx="2618659" cy="4257675"/>
            <wp:effectExtent l="0" t="0" r="0" b="0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2625" b="98375" l="10000" r="90000">
                                  <a14:foregroundMark x1="34500" y1="67750" x2="34500" y2="67750"/>
                                  <a14:foregroundMark x1="35250" y1="73125" x2="35250" y2="73125"/>
                                  <a14:foregroundMark x1="35000" y1="70500" x2="35000" y2="70500"/>
                                  <a14:foregroundMark x1="35500" y1="75250" x2="38000" y2="88250"/>
                                  <a14:foregroundMark x1="58750" y1="26500" x2="69375" y2="62625"/>
                                  <a14:foregroundMark x1="58000" y1="24625" x2="72250" y2="58125"/>
                                  <a14:backgroundMark x1="51875" y1="37500" x2="63125" y2="55750"/>
                                </a14:backgroundRemoval>
                              </a14:imgEffect>
                              <a14:imgEffect>
                                <a14:artisticPaintBrus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9" r="18437"/>
                    <a:stretch/>
                  </pic:blipFill>
                  <pic:spPr bwMode="auto">
                    <a:xfrm>
                      <a:off x="0" y="0"/>
                      <a:ext cx="2623929" cy="426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1558" w:rsidRPr="00A00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189B14" wp14:editId="1C020DCF">
                <wp:simplePos x="0" y="0"/>
                <wp:positionH relativeFrom="column">
                  <wp:posOffset>2358390</wp:posOffset>
                </wp:positionH>
                <wp:positionV relativeFrom="paragraph">
                  <wp:posOffset>8366760</wp:posOffset>
                </wp:positionV>
                <wp:extent cx="7941945" cy="413385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41945" cy="413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59F" w:rsidRPr="009B1558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FF6600"/>
                                <w:sz w:val="72"/>
                                <w:szCs w:val="40"/>
                              </w:rPr>
                            </w:pPr>
                            <w:r w:rsidRPr="009B1558">
                              <w:rPr>
                                <w:rFonts w:ascii="Arial Rounded MT Bold" w:hAnsi="Arial Rounded MT Bold"/>
                                <w:b/>
                                <w:color w:val="FF6600"/>
                                <w:sz w:val="72"/>
                                <w:szCs w:val="40"/>
                              </w:rPr>
                              <w:t>How does a Sensory Circuit work?</w:t>
                            </w:r>
                          </w:p>
                          <w:p w:rsidR="00A0059F" w:rsidRPr="00CE064F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The Sensory Circuit is a sequence of activities which are repeated to provide a child with the right type of sensory input.</w:t>
                            </w:r>
                          </w:p>
                          <w:p w:rsidR="00A0059F" w:rsidRPr="00CE064F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The circuit should be active, fun and physical so that the children enjoy it</w:t>
                            </w:r>
                            <w:r w:rsidR="00D36B36">
                              <w:rPr>
                                <w:rFonts w:ascii="Arial Rounded MT Bold" w:hAnsi="Arial Rounded MT Bold"/>
                                <w:sz w:val="40"/>
                              </w:rPr>
                              <w:t>.</w:t>
                            </w:r>
                          </w:p>
                          <w:p w:rsidR="00A0059F" w:rsidRPr="00CE064F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The best times to run a Sensory Circuit are first thing in the morning, and if possible after lunch</w:t>
                            </w:r>
                            <w:r>
                              <w:rPr>
                                <w:rFonts w:ascii="Arial Rounded MT Bold" w:hAnsi="Arial Rounded MT Bold"/>
                                <w:sz w:val="40"/>
                              </w:rPr>
                              <w:t>.</w:t>
                            </w:r>
                          </w:p>
                          <w:p w:rsidR="00A0059F" w:rsidRPr="00CE064F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The idea is to start with something alerting, then an organisation stage, and then lastly a calming phase.</w:t>
                            </w:r>
                          </w:p>
                          <w:p w:rsidR="00A0059F" w:rsidRPr="00CE064F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CE064F">
                              <w:rPr>
                                <w:rFonts w:ascii="Arial Rounded MT Bold" w:hAnsi="Arial Rounded MT Bold"/>
                                <w:sz w:val="40"/>
                              </w:rPr>
                              <w:t>The order of a sensory circuit is very important!!</w:t>
                            </w:r>
                          </w:p>
                          <w:p w:rsidR="00A0059F" w:rsidRPr="00CE064F" w:rsidRDefault="00A0059F" w:rsidP="009B1558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189B14" id="Text Box 3" o:spid="_x0000_s1029" type="#_x0000_t202" style="position:absolute;margin-left:185.7pt;margin-top:658.8pt;width:625.35pt;height:32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" filled="f" stroked="f">
                <v:textbox>
                  <w:txbxContent>
                    <w:p w:rsidR="00A0059F" w:rsidRPr="009B1558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FF6600"/>
                          <w:sz w:val="72"/>
                          <w:szCs w:val="40"/>
                        </w:rPr>
                      </w:pPr>
                      <w:r w:rsidRPr="009B1558">
                        <w:rPr>
                          <w:rFonts w:ascii="Arial Rounded MT Bold" w:hAnsi="Arial Rounded MT Bold"/>
                          <w:b/>
                          <w:color w:val="FF6600"/>
                          <w:sz w:val="72"/>
                          <w:szCs w:val="40"/>
                        </w:rPr>
                        <w:t>How does a Sensory Circuit work?</w:t>
                      </w:r>
                    </w:p>
                    <w:p w:rsidR="00A0059F" w:rsidRPr="00CE064F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The Sensory Circuit is a sequence of activities which are repeated to provide a child with the right type of sensory input.</w:t>
                      </w:r>
                    </w:p>
                    <w:p w:rsidR="00A0059F" w:rsidRPr="00CE064F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The circuit should be active, fun and physical so that the children enjoy it</w:t>
                      </w:r>
                      <w:r w:rsidR="00D36B36">
                        <w:rPr>
                          <w:rFonts w:ascii="Arial Rounded MT Bold" w:hAnsi="Arial Rounded MT Bold"/>
                          <w:sz w:val="40"/>
                        </w:rPr>
                        <w:t>.</w:t>
                      </w:r>
                    </w:p>
                    <w:p w:rsidR="00A0059F" w:rsidRPr="00CE064F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The best times to run a Sensory Circuit are first thing in the morning, and if possible after lunch</w:t>
                      </w:r>
                      <w:r>
                        <w:rPr>
                          <w:rFonts w:ascii="Arial Rounded MT Bold" w:hAnsi="Arial Rounded MT Bold"/>
                          <w:sz w:val="40"/>
                        </w:rPr>
                        <w:t>.</w:t>
                      </w:r>
                    </w:p>
                    <w:p w:rsidR="00A0059F" w:rsidRPr="00CE064F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The idea is to start with something alerting, then an organisation stage, and then lastly a calming phase.</w:t>
                      </w:r>
                    </w:p>
                    <w:p w:rsidR="00A0059F" w:rsidRPr="00CE064F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CE064F">
                        <w:rPr>
                          <w:rFonts w:ascii="Arial Rounded MT Bold" w:hAnsi="Arial Rounded MT Bold"/>
                          <w:sz w:val="40"/>
                        </w:rPr>
                        <w:t>The order of a sensory circuit is very important!!</w:t>
                      </w:r>
                    </w:p>
                    <w:p w:rsidR="00A0059F" w:rsidRPr="00CE064F" w:rsidRDefault="00A0059F" w:rsidP="009B1558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6758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15D889DF" wp14:editId="2F2DE5C6">
            <wp:simplePos x="0" y="0"/>
            <wp:positionH relativeFrom="column">
              <wp:posOffset>5892165</wp:posOffset>
            </wp:positionH>
            <wp:positionV relativeFrom="paragraph">
              <wp:posOffset>2522855</wp:posOffset>
            </wp:positionV>
            <wp:extent cx="4303756" cy="5657200"/>
            <wp:effectExtent l="0" t="0" r="0" b="0"/>
            <wp:wrapNone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00" b="99400" l="10000" r="90000">
                                  <a14:foregroundMark x1="23800" y1="73800" x2="18400" y2="92400"/>
                                  <a14:foregroundMark x1="77000" y1="80800" x2="83200" y2="97800"/>
                                </a14:backgroundRemoval>
                              </a14:imgEffect>
                              <a14:imgEffect>
                                <a14:artisticPaintBrus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8" r="11876"/>
                    <a:stretch/>
                  </pic:blipFill>
                  <pic:spPr bwMode="auto">
                    <a:xfrm>
                      <a:off x="0" y="0"/>
                      <a:ext cx="4303756" cy="56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059F">
        <w:br w:type="page"/>
      </w:r>
    </w:p>
    <w:p w:rsidR="003D02B5" w:rsidRDefault="0092150C">
      <w:r>
        <w:rPr>
          <w:noProof/>
          <w:lang w:eastAsia="en-GB"/>
        </w:rPr>
        <w:lastRenderedPageBreak/>
        <w:drawing>
          <wp:anchor distT="0" distB="0" distL="114300" distR="114300" simplePos="0" relativeHeight="251699200" behindDoc="0" locked="0" layoutInCell="1" allowOverlap="1" wp14:anchorId="0ED4B024" wp14:editId="107610B0">
            <wp:simplePos x="0" y="0"/>
            <wp:positionH relativeFrom="margin">
              <wp:posOffset>8368665</wp:posOffset>
            </wp:positionH>
            <wp:positionV relativeFrom="paragraph">
              <wp:posOffset>14352119</wp:posOffset>
            </wp:positionV>
            <wp:extent cx="1808563" cy="332256"/>
            <wp:effectExtent l="0" t="0" r="1270" b="0"/>
            <wp:wrapNone/>
            <wp:docPr id="10" name="Picture 10" descr="Shared:Images:LOGOS:TOGETHER MASTER LOGO'S: NEW Together Trust logos:Together Trust:TT logo with Strapline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red:Images:LOGOS:TOGETHER MASTER LOGO'S: NEW Together Trust logos:Together Trust:TT logo with Strapline.ep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481" cy="34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62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1C6AE33A" wp14:editId="4B9BFB81">
            <wp:simplePos x="0" y="0"/>
            <wp:positionH relativeFrom="column">
              <wp:posOffset>4930140</wp:posOffset>
            </wp:positionH>
            <wp:positionV relativeFrom="paragraph">
              <wp:posOffset>-50800</wp:posOffset>
            </wp:positionV>
            <wp:extent cx="5066571" cy="5920490"/>
            <wp:effectExtent l="0" t="0" r="1270" b="4445"/>
            <wp:wrapNone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100000" l="225" r="99551">
                                  <a14:backgroundMark x1="1798" y1="58462" x2="13483" y2="96923"/>
                                </a14:backgroundRemoval>
                              </a14:imgEffect>
                              <a14:imgEffect>
                                <a14:artisticPaintBrus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571" cy="592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188"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3A0C5460" wp14:editId="060DB434">
            <wp:simplePos x="0" y="0"/>
            <wp:positionH relativeFrom="column">
              <wp:posOffset>1901190</wp:posOffset>
            </wp:positionH>
            <wp:positionV relativeFrom="paragraph">
              <wp:posOffset>10795000</wp:posOffset>
            </wp:positionV>
            <wp:extent cx="2192543" cy="548136"/>
            <wp:effectExtent l="0" t="190500" r="0" b="175895"/>
            <wp:wrapNone/>
            <wp:docPr id="21" name="Picture 21" descr="http://3.bp.blogspot.com/-B33NfTU4-eA/Ue-YEU9tM8I/AAAAAAAAI2I/ccDEGYM0hPo/s1600/washi+tape+grey+polka+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B33NfTU4-eA/Ue-YEU9tM8I/AAAAAAAAI2I/ccDEGYM0hPo/s1600/washi+tape+grey+polka+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00631">
                      <a:off x="0" y="0"/>
                      <a:ext cx="2192543" cy="54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8A7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6C6F3C0" wp14:editId="2981E3D2">
            <wp:simplePos x="0" y="0"/>
            <wp:positionH relativeFrom="column">
              <wp:posOffset>-384810</wp:posOffset>
            </wp:positionH>
            <wp:positionV relativeFrom="paragraph">
              <wp:posOffset>10398760</wp:posOffset>
            </wp:positionV>
            <wp:extent cx="3172650" cy="4349448"/>
            <wp:effectExtent l="0" t="0" r="0" b="0"/>
            <wp:wrapNone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100000" l="21800" r="75800">
                                  <a14:foregroundMark x1="36000" y1="76190" x2="53000" y2="99567"/>
                                  <a14:foregroundMark x1="67400" y1="73810" x2="39000" y2="99784"/>
                                  <a14:foregroundMark x1="33600" y1="80952" x2="41600" y2="98052"/>
                                  <a14:foregroundMark x1="67600" y1="74892" x2="60800" y2="98268"/>
                                  <a14:foregroundMark x1="69800" y1="77273" x2="65000" y2="85281"/>
                                  <a14:foregroundMark x1="63400" y1="90693" x2="63600" y2="99351"/>
                                </a14:backgroundRemoval>
                              </a14:imgEffect>
                              <a14:imgEffect>
                                <a14:artisticPaintBrus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0" r="17400"/>
                    <a:stretch/>
                  </pic:blipFill>
                  <pic:spPr bwMode="auto">
                    <a:xfrm>
                      <a:off x="0" y="0"/>
                      <a:ext cx="3172650" cy="434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8A7" w:rsidRPr="00A00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70DA54F" wp14:editId="618BC67A">
                <wp:simplePos x="0" y="0"/>
                <wp:positionH relativeFrom="column">
                  <wp:posOffset>2272665</wp:posOffset>
                </wp:positionH>
                <wp:positionV relativeFrom="paragraph">
                  <wp:posOffset>10842625</wp:posOffset>
                </wp:positionV>
                <wp:extent cx="7810500" cy="39052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0" cy="3905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01CB" w:rsidRPr="008B78A7" w:rsidRDefault="00DE01CB" w:rsidP="00DE01CB">
                            <w:pPr>
                              <w:spacing w:line="276" w:lineRule="auto"/>
                              <w:rPr>
                                <w:rFonts w:ascii="Arial Rounded MT Bold" w:hAnsi="Arial Rounded MT Bold"/>
                                <w:color w:val="FF0066"/>
                                <w:sz w:val="44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color w:val="FF0066"/>
                                <w:sz w:val="44"/>
                              </w:rPr>
                              <w:t>Top Tips!</w:t>
                            </w:r>
                          </w:p>
                          <w:p w:rsidR="00DE01CB" w:rsidRPr="008B78A7" w:rsidRDefault="00DE01CB" w:rsidP="00DE01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Have all the equipment ready for all three parts before you begin. </w:t>
                            </w:r>
                          </w:p>
                          <w:p w:rsidR="00DE01CB" w:rsidRPr="008B78A7" w:rsidRDefault="00DE01CB" w:rsidP="00DE01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Make a list for yourself of the correct order of activities. </w:t>
                            </w:r>
                          </w:p>
                          <w:p w:rsidR="00DE01CB" w:rsidRPr="008B78A7" w:rsidRDefault="00DE01CB" w:rsidP="00DE01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Ideally at 5 minutes for each stage, you can include a couple of activities from each stage. </w:t>
                            </w:r>
                          </w:p>
                          <w:p w:rsidR="00DE01CB" w:rsidRPr="008B78A7" w:rsidRDefault="00DE01CB" w:rsidP="00DE01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Include activities that will aim to restore their sensory balance, not overload them! </w:t>
                            </w:r>
                          </w:p>
                          <w:p w:rsidR="00DE01CB" w:rsidRPr="008B78A7" w:rsidRDefault="00DE01CB" w:rsidP="00DE01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sz w:val="28"/>
                              </w:rPr>
                              <w:t xml:space="preserve">Some individuals may need to spend more time in the alerting activities &amp; a considerable amount of time in the calming section to be as calm, organised and as ready for learning as possible. </w:t>
                            </w:r>
                          </w:p>
                          <w:p w:rsidR="00DE01CB" w:rsidRPr="008B78A7" w:rsidRDefault="00DE01CB" w:rsidP="00DE01C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sz w:val="28"/>
                              </w:rPr>
                              <w:t>Provide a clear structure to limit chaos. Often a child tries to cope with chaos created by confusion, by creating his or her own predictability; rocking/pacing/stimming.</w:t>
                            </w:r>
                          </w:p>
                          <w:p w:rsidR="00A0059F" w:rsidRPr="00A0059F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0DA54F" id="Text Box 7" o:spid="_x0000_s1030" type="#_x0000_t202" style="position:absolute;margin-left:178.95pt;margin-top:853.75pt;width:615pt;height:307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" filled="f" stroked="f">
                <v:textbox>
                  <w:txbxContent>
                    <w:p w:rsidR="00DE01CB" w:rsidRPr="008B78A7" w:rsidRDefault="00DE01CB" w:rsidP="00DE01CB">
                      <w:pPr>
                        <w:spacing w:line="276" w:lineRule="auto"/>
                        <w:rPr>
                          <w:rFonts w:ascii="Arial Rounded MT Bold" w:hAnsi="Arial Rounded MT Bold"/>
                          <w:color w:val="FF0066"/>
                          <w:sz w:val="44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color w:val="FF0066"/>
                          <w:sz w:val="44"/>
                        </w:rPr>
                        <w:t>Top Tips!</w:t>
                      </w:r>
                    </w:p>
                    <w:p w:rsidR="00DE01CB" w:rsidRPr="008B78A7" w:rsidRDefault="00DE01CB" w:rsidP="00DE01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sz w:val="28"/>
                        </w:rPr>
                        <w:t xml:space="preserve">Have all the equipment ready for all three parts before you begin. </w:t>
                      </w:r>
                    </w:p>
                    <w:p w:rsidR="00DE01CB" w:rsidRPr="008B78A7" w:rsidRDefault="00DE01CB" w:rsidP="00DE01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sz w:val="28"/>
                        </w:rPr>
                        <w:t xml:space="preserve">Make a list for yourself of the correct order of activities. </w:t>
                      </w:r>
                    </w:p>
                    <w:p w:rsidR="00DE01CB" w:rsidRPr="008B78A7" w:rsidRDefault="00DE01CB" w:rsidP="00DE01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sz w:val="28"/>
                        </w:rPr>
                        <w:t xml:space="preserve">Ideally at 5 minutes for each stage, you can include a couple of activities from each stage. </w:t>
                      </w:r>
                    </w:p>
                    <w:p w:rsidR="00DE01CB" w:rsidRPr="008B78A7" w:rsidRDefault="00DE01CB" w:rsidP="00DE01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sz w:val="28"/>
                        </w:rPr>
                        <w:t xml:space="preserve">Include activities that will aim to restore their sensory balance, not overload them! </w:t>
                      </w:r>
                    </w:p>
                    <w:p w:rsidR="00DE01CB" w:rsidRPr="008B78A7" w:rsidRDefault="00DE01CB" w:rsidP="00DE01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sz w:val="28"/>
                        </w:rPr>
                        <w:t xml:space="preserve">Some individuals may need to spend more time in the alerting activities &amp; a considerable amount of time in the calming section to be as calm, organised and as ready for learning as possible. </w:t>
                      </w:r>
                    </w:p>
                    <w:p w:rsidR="00DE01CB" w:rsidRPr="008B78A7" w:rsidRDefault="00DE01CB" w:rsidP="00DE01C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sz w:val="28"/>
                        </w:rPr>
                        <w:t>Provide a clear structure to limit chaos. Often a child tries to cope with chaos created by confusion, by creating his or her own predictability; rocking/pacing/stimming.</w:t>
                      </w:r>
                    </w:p>
                    <w:p w:rsidR="00A0059F" w:rsidRPr="00A0059F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1558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A4A1D0C" wp14:editId="18493053">
            <wp:simplePos x="0" y="0"/>
            <wp:positionH relativeFrom="column">
              <wp:posOffset>5406391</wp:posOffset>
            </wp:positionH>
            <wp:positionV relativeFrom="paragraph">
              <wp:posOffset>6095079</wp:posOffset>
            </wp:positionV>
            <wp:extent cx="4780280" cy="5401717"/>
            <wp:effectExtent l="0" t="0" r="1270" b="8890"/>
            <wp:wrapNone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100000" l="0" r="100000">
                                  <a14:foregroundMark x1="54000" y1="1991" x2="58750" y2="19469"/>
                                  <a14:foregroundMark x1="63750" y1="33628" x2="81250" y2="61947"/>
                                  <a14:foregroundMark x1="74750" y1="87832" x2="98500" y2="92699"/>
                                  <a14:foregroundMark x1="1500" y1="89381" x2="44750" y2="88938"/>
                                </a14:backgroundRemoval>
                              </a14:imgEffect>
                              <a14:imgEffect>
                                <a14:artisticPaintBrus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456" cy="54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F2D" w:rsidRPr="00A00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ACFA742" wp14:editId="1B507748">
                <wp:simplePos x="0" y="0"/>
                <wp:positionH relativeFrom="column">
                  <wp:posOffset>-3810</wp:posOffset>
                </wp:positionH>
                <wp:positionV relativeFrom="paragraph">
                  <wp:posOffset>7537450</wp:posOffset>
                </wp:positionV>
                <wp:extent cx="6534150" cy="30861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59F" w:rsidRPr="008B78A7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color w:val="00B050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color w:val="00B050"/>
                                <w:sz w:val="28"/>
                              </w:rPr>
                              <w:t>CALMING SECTION</w:t>
                            </w:r>
                          </w:p>
                          <w:p w:rsidR="00A0059F" w:rsidRPr="00DE01CB" w:rsidRDefault="00A0059F" w:rsidP="00A0059F">
                            <w:pPr>
                              <w:spacing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The calming activities are very important as they provide input to ensure that children leave the circuit and return to class calm, centred and ready for the day ahead. 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>Activities are proprioceptive or deep pressure.</w:t>
                            </w:r>
                          </w:p>
                          <w:p w:rsidR="00A0059F" w:rsidRPr="00DE01CB" w:rsidRDefault="00A0059F" w:rsidP="00A0059F">
                            <w:pPr>
                              <w:spacing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Examples of activities: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Lying under a weighted blanket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Having balls rolled over their backs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Arial Rounded MT Bold" w:hAnsi="Arial Rounded MT Bold"/>
                                <w:color w:val="000000" w:themeColor="text1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color w:val="000000" w:themeColor="text1"/>
                                <w:sz w:val="24"/>
                              </w:rPr>
                              <w:t xml:space="preserve">Hot dogs (rolling up a child tightly in a blanket)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Arial Rounded MT Bold" w:hAnsi="Arial Rounded MT Bold" w:cs="Calibri"/>
                                <w:color w:val="000000" w:themeColor="text1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 w:cs="Calibri"/>
                                <w:color w:val="000000" w:themeColor="text1"/>
                                <w:sz w:val="24"/>
                              </w:rPr>
                              <w:t>Massage hands, back, feet or shoulders.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Arial Rounded MT Bold" w:hAnsi="Arial Rounded MT Bold" w:cs="Calibri"/>
                                <w:color w:val="000000" w:themeColor="text1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 w:cs="Calibri"/>
                                <w:color w:val="000000" w:themeColor="text1"/>
                                <w:sz w:val="24"/>
                              </w:rPr>
                              <w:t>Deep abdominal breaths – in through the nose and out through the mouth</w:t>
                            </w:r>
                          </w:p>
                          <w:p w:rsidR="00A0059F" w:rsidRPr="00A0059F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CFA742" id="Text Box 6" o:spid="_x0000_s1031" type="#_x0000_t202" style="position:absolute;margin-left:-.3pt;margin-top:593.5pt;width:514.5pt;height:24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" stroked="f">
                <v:textbox>
                  <w:txbxContent>
                    <w:p w:rsidR="00A0059F" w:rsidRPr="008B78A7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color w:val="00B050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color w:val="00B050"/>
                          <w:sz w:val="28"/>
                        </w:rPr>
                        <w:t>CALMING SECTION</w:t>
                      </w:r>
                    </w:p>
                    <w:p w:rsidR="00A0059F" w:rsidRPr="00DE01CB" w:rsidRDefault="00A0059F" w:rsidP="00A0059F">
                      <w:pPr>
                        <w:spacing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The calming activities are very important as they provide input to ensure that children leave the circuit and return to class calm, centred and ready for the day ahead. 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>Activities are proprioceptive or deep pressure.</w:t>
                      </w:r>
                    </w:p>
                    <w:p w:rsidR="00A0059F" w:rsidRPr="00DE01CB" w:rsidRDefault="00A0059F" w:rsidP="00A0059F">
                      <w:pPr>
                        <w:spacing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Examples of activities: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Lying under a weighted blanket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Having balls rolled over their backs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Arial Rounded MT Bold" w:hAnsi="Arial Rounded MT Bold"/>
                          <w:color w:val="000000" w:themeColor="text1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color w:val="000000" w:themeColor="text1"/>
                          <w:sz w:val="24"/>
                        </w:rPr>
                        <w:t xml:space="preserve">Hot dogs (rolling up a child tightly in a blanket)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Arial Rounded MT Bold" w:hAnsi="Arial Rounded MT Bold" w:cs="Calibri"/>
                          <w:color w:val="000000" w:themeColor="text1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 w:cs="Calibri"/>
                          <w:color w:val="000000" w:themeColor="text1"/>
                          <w:sz w:val="24"/>
                        </w:rPr>
                        <w:t>Massage hands, back, feet or shoulders.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Arial Rounded MT Bold" w:hAnsi="Arial Rounded MT Bold" w:cs="Calibri"/>
                          <w:color w:val="000000" w:themeColor="text1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 w:cs="Calibri"/>
                          <w:color w:val="000000" w:themeColor="text1"/>
                          <w:sz w:val="24"/>
                        </w:rPr>
                        <w:t>Deep abdominal breaths – in through the nose and out through the mouth</w:t>
                      </w:r>
                    </w:p>
                    <w:p w:rsidR="00A0059F" w:rsidRPr="00A0059F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F2D" w:rsidRPr="00A00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8FCB2A2" wp14:editId="115DFADF">
                <wp:simplePos x="0" y="0"/>
                <wp:positionH relativeFrom="column">
                  <wp:posOffset>-3810</wp:posOffset>
                </wp:positionH>
                <wp:positionV relativeFrom="paragraph">
                  <wp:posOffset>3432175</wp:posOffset>
                </wp:positionV>
                <wp:extent cx="8572500" cy="3838575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0" cy="383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59F" w:rsidRPr="008B78A7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color w:val="00B0F0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color w:val="00B0F0"/>
                                <w:sz w:val="28"/>
                              </w:rPr>
                              <w:t xml:space="preserve">ORGANISING SECTION 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>This section includes activities that require sensory motor processing, balance and timing.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>The child needs to organise their body, plan their approach and do more than one thing at a time in a sequential order.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Examples of activities: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Balancing on a beam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Throwing bean bags into a target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Arm push ups against the wall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Blowing bubbles or blowing a paper ball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Wobble boards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Stepping stones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Skipping and jumping with a skipping rope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Crawling through tunnels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Using a scooter board </w:t>
                            </w:r>
                          </w:p>
                          <w:p w:rsidR="00A0059F" w:rsidRPr="00A0059F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FCB2A2" id="Text Box 5" o:spid="_x0000_s1032" type="#_x0000_t202" style="position:absolute;margin-left:-.3pt;margin-top:270.25pt;width:675pt;height:30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" filled="f" stroked="f">
                <v:textbox>
                  <w:txbxContent>
                    <w:p w:rsidR="00A0059F" w:rsidRPr="008B78A7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color w:val="00B0F0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color w:val="00B0F0"/>
                          <w:sz w:val="28"/>
                        </w:rPr>
                        <w:t xml:space="preserve">ORGANISING SECTION 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>This section includes activities that require sensory motor processing, balance and timing.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>The child needs to organise their body, plan their approach and do more than one thing at a time in a sequential order.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Examples of activities: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Balancing on a beam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Throwing bean bags into a target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Arm push ups against the wall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Blowing bubbles or blowing a paper ball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Wobble boards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Stepping stones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Skipping and jumping with a skipping rope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Crawling through tunnels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Using a scooter board </w:t>
                      </w:r>
                    </w:p>
                    <w:p w:rsidR="00A0059F" w:rsidRPr="00A0059F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F2D" w:rsidRPr="00A005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6E06F7" wp14:editId="610E1648">
                <wp:simplePos x="0" y="0"/>
                <wp:positionH relativeFrom="column">
                  <wp:posOffset>-3810</wp:posOffset>
                </wp:positionH>
                <wp:positionV relativeFrom="paragraph">
                  <wp:posOffset>117475</wp:posOffset>
                </wp:positionV>
                <wp:extent cx="4667250" cy="30765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59F" w:rsidRPr="008B78A7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color w:val="FF0000"/>
                                <w:sz w:val="28"/>
                              </w:rPr>
                            </w:pPr>
                            <w:r w:rsidRPr="008B78A7">
                              <w:rPr>
                                <w:rFonts w:ascii="Arial Rounded MT Bold" w:hAnsi="Arial Rounded MT Bold"/>
                                <w:color w:val="FF0000"/>
                                <w:sz w:val="28"/>
                              </w:rPr>
                              <w:t>ALERTING SECTION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>The aim of this section is to provide vestibular and proprioceptive stimulation within a controlled setting.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>This prepares the brain for learning.</w:t>
                            </w:r>
                          </w:p>
                          <w:p w:rsidR="00A0059F" w:rsidRPr="00DE01CB" w:rsidRDefault="00A0059F" w:rsidP="00A0059F">
                            <w:p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Examples of activities: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Bouncing 10 times on a trampette or a space hopper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Spinning a hoop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Bunny hops/crab walks/animal walks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Therapy ball for rolling over and bouncing on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Skipping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 xml:space="preserve">Walking on stilts </w:t>
                            </w:r>
                          </w:p>
                          <w:p w:rsidR="00A0059F" w:rsidRPr="00DE01CB" w:rsidRDefault="00A0059F" w:rsidP="00A00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DE01CB">
                              <w:rPr>
                                <w:rFonts w:ascii="Arial Rounded MT Bold" w:hAnsi="Arial Rounded MT Bold"/>
                                <w:sz w:val="24"/>
                              </w:rPr>
                              <w:t>Star jumps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6E06F7" id="Text Box 4" o:spid="_x0000_s1033" type="#_x0000_t202" style="position:absolute;margin-left:-.3pt;margin-top:9.25pt;width:367.5pt;height:242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" stroked="f">
                <v:textbox>
                  <w:txbxContent>
                    <w:p w:rsidR="00A0059F" w:rsidRPr="008B78A7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color w:val="FF0000"/>
                          <w:sz w:val="28"/>
                        </w:rPr>
                      </w:pPr>
                      <w:r w:rsidRPr="008B78A7">
                        <w:rPr>
                          <w:rFonts w:ascii="Arial Rounded MT Bold" w:hAnsi="Arial Rounded MT Bold"/>
                          <w:color w:val="FF0000"/>
                          <w:sz w:val="28"/>
                        </w:rPr>
                        <w:t>ALERTING SECTION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>The aim of this section is to provide vestibular and proprioceptive stimulation within a controlled setting.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>This prepares the brain for learning.</w:t>
                      </w:r>
                    </w:p>
                    <w:p w:rsidR="00A0059F" w:rsidRPr="00DE01CB" w:rsidRDefault="00A0059F" w:rsidP="00A0059F">
                      <w:p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Examples of activities: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Bouncing 10 times on a trampette or a space hopper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Spinning a hoop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Bunny hops/crab walks/animal walks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Therapy ball for rolling over and bouncing on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Skipping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 xml:space="preserve">Walking on stilts </w:t>
                      </w:r>
                    </w:p>
                    <w:p w:rsidR="00A0059F" w:rsidRPr="00DE01CB" w:rsidRDefault="00A0059F" w:rsidP="00A00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DE01CB">
                        <w:rPr>
                          <w:rFonts w:ascii="Arial Rounded MT Bold" w:hAnsi="Arial Rounded MT Bold"/>
                          <w:sz w:val="24"/>
                        </w:rPr>
                        <w:t>Star jumps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D02B5" w:rsidSect="00CE064F">
      <w:pgSz w:w="16838" w:h="23811" w:code="8"/>
      <w:pgMar w:top="280" w:right="28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D94"/>
    <w:multiLevelType w:val="hybridMultilevel"/>
    <w:tmpl w:val="D1DC7E76"/>
    <w:lvl w:ilvl="0" w:tplc="02F6F082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A06C0"/>
    <w:multiLevelType w:val="hybridMultilevel"/>
    <w:tmpl w:val="41F48288"/>
    <w:lvl w:ilvl="0" w:tplc="02F6F082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243DB"/>
    <w:multiLevelType w:val="hybridMultilevel"/>
    <w:tmpl w:val="F544C6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F2DA3"/>
    <w:multiLevelType w:val="hybridMultilevel"/>
    <w:tmpl w:val="F1FCFBFA"/>
    <w:lvl w:ilvl="0" w:tplc="02F6F082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067D0"/>
    <w:multiLevelType w:val="hybridMultilevel"/>
    <w:tmpl w:val="D6868DEA"/>
    <w:lvl w:ilvl="0" w:tplc="02F6F082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F64E7D"/>
    <w:multiLevelType w:val="hybridMultilevel"/>
    <w:tmpl w:val="AFB08F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FC73FB"/>
    <w:multiLevelType w:val="hybridMultilevel"/>
    <w:tmpl w:val="543A933E"/>
    <w:lvl w:ilvl="0" w:tplc="02F6F082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156532"/>
    <w:multiLevelType w:val="hybridMultilevel"/>
    <w:tmpl w:val="15D63A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9A1"/>
    <w:rsid w:val="000D3E6D"/>
    <w:rsid w:val="00226985"/>
    <w:rsid w:val="00361BDD"/>
    <w:rsid w:val="003B09A1"/>
    <w:rsid w:val="003D02B5"/>
    <w:rsid w:val="005E4F2D"/>
    <w:rsid w:val="00871717"/>
    <w:rsid w:val="008B78A7"/>
    <w:rsid w:val="0092150C"/>
    <w:rsid w:val="009B1558"/>
    <w:rsid w:val="00A0059F"/>
    <w:rsid w:val="00AB63CE"/>
    <w:rsid w:val="00AC2188"/>
    <w:rsid w:val="00AD7E9D"/>
    <w:rsid w:val="00CE064F"/>
    <w:rsid w:val="00CF7A4A"/>
    <w:rsid w:val="00D073E7"/>
    <w:rsid w:val="00D36B36"/>
    <w:rsid w:val="00D63F06"/>
    <w:rsid w:val="00DA6F92"/>
    <w:rsid w:val="00DE01CB"/>
    <w:rsid w:val="00FB0975"/>
    <w:rsid w:val="00FB675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22698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rebuchet MS" w:eastAsiaTheme="majorEastAsia" w:hAnsi="Trebuchet MS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26985"/>
    <w:pPr>
      <w:spacing w:after="0" w:line="240" w:lineRule="auto"/>
    </w:pPr>
    <w:rPr>
      <w:rFonts w:ascii="Trebuchet MS" w:eastAsiaTheme="majorEastAsia" w:hAnsi="Trebuchet MS" w:cstheme="majorBidi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CE064F"/>
    <w:pPr>
      <w:ind w:left="720"/>
      <w:contextualSpacing/>
    </w:pPr>
  </w:style>
  <w:style w:type="table" w:styleId="TableGrid">
    <w:name w:val="Table Grid"/>
    <w:basedOn w:val="TableNormal"/>
    <w:uiPriority w:val="39"/>
    <w:rsid w:val="00A0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6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3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22698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rebuchet MS" w:eastAsiaTheme="majorEastAsia" w:hAnsi="Trebuchet MS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26985"/>
    <w:pPr>
      <w:spacing w:after="0" w:line="240" w:lineRule="auto"/>
    </w:pPr>
    <w:rPr>
      <w:rFonts w:ascii="Trebuchet MS" w:eastAsiaTheme="majorEastAsia" w:hAnsi="Trebuchet MS" w:cstheme="majorBidi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CE064F"/>
    <w:pPr>
      <w:ind w:left="720"/>
      <w:contextualSpacing/>
    </w:pPr>
  </w:style>
  <w:style w:type="table" w:styleId="TableGrid">
    <w:name w:val="Table Grid"/>
    <w:basedOn w:val="TableNormal"/>
    <w:uiPriority w:val="39"/>
    <w:rsid w:val="00A0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6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microsoft.com/office/2007/relationships/hdphoto" Target="media/hdphoto5.wdp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microsoft.com/office/2007/relationships/hdphoto" Target="media/hdphoto6.wdp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Reding</dc:creator>
  <cp:lastModifiedBy>Teacher</cp:lastModifiedBy>
  <cp:revision>2</cp:revision>
  <cp:lastPrinted>2019-02-04T09:08:00Z</cp:lastPrinted>
  <dcterms:created xsi:type="dcterms:W3CDTF">2019-06-27T09:15:00Z</dcterms:created>
  <dcterms:modified xsi:type="dcterms:W3CDTF">2019-06-27T09:15:00Z</dcterms:modified>
</cp:coreProperties>
</file>