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5F38" w14:textId="5F843CE2" w:rsidR="00FB44A8" w:rsidRDefault="00B07360" w:rsidP="00B07360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3EFFDCA7" wp14:editId="78C0DAF7">
                <wp:extent cx="304800" cy="304800"/>
                <wp:effectExtent l="0" t="0" r="0" b="0"/>
                <wp:docPr id="1839514735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563E1B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8D07075" wp14:editId="1B2C051E">
            <wp:extent cx="1457325" cy="1476251"/>
            <wp:effectExtent l="0" t="0" r="0" b="0"/>
            <wp:docPr id="3157582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728" cy="1483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2F89BD" w14:textId="77777777" w:rsidR="00B07360" w:rsidRPr="00F86C88" w:rsidRDefault="00B07360" w:rsidP="00B07360">
      <w:pPr>
        <w:jc w:val="center"/>
        <w:rPr>
          <w:color w:val="0070C0"/>
        </w:rPr>
      </w:pPr>
    </w:p>
    <w:p w14:paraId="70518299" w14:textId="5D0B7C8F" w:rsidR="00B07360" w:rsidRPr="00F86C88" w:rsidRDefault="00B07360" w:rsidP="00B07360">
      <w:pPr>
        <w:jc w:val="center"/>
        <w:rPr>
          <w:rFonts w:ascii="Arial" w:hAnsi="Arial" w:cs="Arial"/>
          <w:b/>
          <w:bCs/>
          <w:color w:val="0070C0"/>
          <w:sz w:val="36"/>
          <w:szCs w:val="36"/>
        </w:rPr>
      </w:pPr>
      <w:r w:rsidRPr="00F86C88">
        <w:rPr>
          <w:rFonts w:ascii="Arial" w:hAnsi="Arial" w:cs="Arial"/>
          <w:b/>
          <w:bCs/>
          <w:color w:val="0070C0"/>
          <w:sz w:val="36"/>
          <w:szCs w:val="36"/>
        </w:rPr>
        <w:t>Aiming High Short Breaks for Disabled Children</w:t>
      </w:r>
    </w:p>
    <w:p w14:paraId="051DC652" w14:textId="71488603" w:rsidR="00B07360" w:rsidRPr="00F86C88" w:rsidRDefault="00B07360" w:rsidP="00B07360">
      <w:pPr>
        <w:jc w:val="center"/>
        <w:rPr>
          <w:rFonts w:ascii="Arial" w:hAnsi="Arial" w:cs="Arial"/>
          <w:b/>
          <w:bCs/>
          <w:color w:val="0070C0"/>
          <w:sz w:val="36"/>
          <w:szCs w:val="36"/>
        </w:rPr>
      </w:pPr>
      <w:r w:rsidRPr="00F86C88">
        <w:rPr>
          <w:rFonts w:ascii="Arial" w:hAnsi="Arial" w:cs="Arial"/>
          <w:b/>
          <w:bCs/>
          <w:color w:val="0070C0"/>
          <w:sz w:val="36"/>
          <w:szCs w:val="36"/>
        </w:rPr>
        <w:t xml:space="preserve">Early Years Stay and Play </w:t>
      </w:r>
      <w:r w:rsidR="00F86C88" w:rsidRPr="00F86C88">
        <w:rPr>
          <w:rFonts w:ascii="Arial" w:hAnsi="Arial" w:cs="Arial"/>
          <w:b/>
          <w:bCs/>
          <w:color w:val="0070C0"/>
          <w:sz w:val="36"/>
          <w:szCs w:val="36"/>
        </w:rPr>
        <w:t>S</w:t>
      </w:r>
      <w:r w:rsidRPr="00F86C88">
        <w:rPr>
          <w:rFonts w:ascii="Arial" w:hAnsi="Arial" w:cs="Arial"/>
          <w:b/>
          <w:bCs/>
          <w:color w:val="0070C0"/>
          <w:sz w:val="36"/>
          <w:szCs w:val="36"/>
        </w:rPr>
        <w:t xml:space="preserve">essions </w:t>
      </w:r>
    </w:p>
    <w:p w14:paraId="41E7E136" w14:textId="77777777" w:rsidR="00B07360" w:rsidRDefault="00B07360" w:rsidP="00B07360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9EF3B32" w14:textId="72AD7822" w:rsidR="00B07360" w:rsidRPr="00F86C88" w:rsidRDefault="00B07360" w:rsidP="00B07360">
      <w:pPr>
        <w:rPr>
          <w:rFonts w:ascii="Arial" w:hAnsi="Arial" w:cs="Arial"/>
          <w:sz w:val="36"/>
          <w:szCs w:val="36"/>
        </w:rPr>
      </w:pPr>
      <w:r w:rsidRPr="00F86C88">
        <w:rPr>
          <w:rFonts w:ascii="Arial" w:hAnsi="Arial" w:cs="Arial"/>
          <w:b/>
          <w:bCs/>
          <w:color w:val="0070C0"/>
          <w:sz w:val="36"/>
          <w:szCs w:val="36"/>
        </w:rPr>
        <w:t xml:space="preserve">Where:  </w:t>
      </w:r>
      <w:r w:rsidRPr="00F86C88">
        <w:rPr>
          <w:rFonts w:ascii="Arial" w:hAnsi="Arial" w:cs="Arial"/>
          <w:sz w:val="36"/>
          <w:szCs w:val="36"/>
        </w:rPr>
        <w:t>Jakes Sensory World, Netherton Activity Centre, Glovers Lane, Netherton, L30 3TL</w:t>
      </w:r>
    </w:p>
    <w:p w14:paraId="4D1DE57D" w14:textId="77777777" w:rsidR="00A41ECC" w:rsidRPr="00F86C88" w:rsidRDefault="00A41ECC" w:rsidP="00B07360">
      <w:pPr>
        <w:rPr>
          <w:rFonts w:ascii="Arial" w:hAnsi="Arial" w:cs="Arial"/>
          <w:sz w:val="36"/>
          <w:szCs w:val="36"/>
        </w:rPr>
      </w:pPr>
    </w:p>
    <w:p w14:paraId="4152A8E3" w14:textId="1D9D492F" w:rsidR="00B07360" w:rsidRPr="00F86C88" w:rsidRDefault="00B07360" w:rsidP="00B07360">
      <w:pPr>
        <w:rPr>
          <w:rFonts w:ascii="Arial" w:hAnsi="Arial" w:cs="Arial"/>
          <w:sz w:val="36"/>
          <w:szCs w:val="36"/>
        </w:rPr>
      </w:pPr>
      <w:r w:rsidRPr="00F86C88">
        <w:rPr>
          <w:rFonts w:ascii="Arial" w:hAnsi="Arial" w:cs="Arial"/>
          <w:b/>
          <w:bCs/>
          <w:color w:val="0070C0"/>
          <w:sz w:val="36"/>
          <w:szCs w:val="36"/>
        </w:rPr>
        <w:t xml:space="preserve">When: </w:t>
      </w:r>
      <w:r w:rsidRPr="00F86C88">
        <w:rPr>
          <w:rFonts w:ascii="Arial" w:hAnsi="Arial" w:cs="Arial"/>
          <w:sz w:val="36"/>
          <w:szCs w:val="36"/>
        </w:rPr>
        <w:t>9:30am-11am</w:t>
      </w:r>
    </w:p>
    <w:p w14:paraId="78E29E9A" w14:textId="6A1A1DF7" w:rsidR="00B07360" w:rsidRPr="00F86C88" w:rsidRDefault="00B07360" w:rsidP="00B07360">
      <w:pPr>
        <w:rPr>
          <w:rFonts w:ascii="Arial" w:hAnsi="Arial" w:cs="Arial"/>
          <w:sz w:val="36"/>
          <w:szCs w:val="36"/>
        </w:rPr>
      </w:pPr>
      <w:r w:rsidRPr="00F86C88">
        <w:rPr>
          <w:rFonts w:ascii="Arial" w:hAnsi="Arial" w:cs="Arial"/>
          <w:sz w:val="36"/>
          <w:szCs w:val="36"/>
        </w:rPr>
        <w:t>Sunday 27</w:t>
      </w:r>
      <w:r w:rsidRPr="00F86C88">
        <w:rPr>
          <w:rFonts w:ascii="Arial" w:hAnsi="Arial" w:cs="Arial"/>
          <w:sz w:val="36"/>
          <w:szCs w:val="36"/>
          <w:vertAlign w:val="superscript"/>
        </w:rPr>
        <w:t>th</w:t>
      </w:r>
      <w:r w:rsidRPr="00F86C88">
        <w:rPr>
          <w:rFonts w:ascii="Arial" w:hAnsi="Arial" w:cs="Arial"/>
          <w:sz w:val="36"/>
          <w:szCs w:val="36"/>
        </w:rPr>
        <w:t xml:space="preserve"> October 2024</w:t>
      </w:r>
    </w:p>
    <w:p w14:paraId="4E197465" w14:textId="38FC0B72" w:rsidR="00B07360" w:rsidRPr="00F86C88" w:rsidRDefault="00B07360" w:rsidP="00B07360">
      <w:pPr>
        <w:rPr>
          <w:rFonts w:ascii="Arial" w:hAnsi="Arial" w:cs="Arial"/>
          <w:sz w:val="36"/>
          <w:szCs w:val="36"/>
        </w:rPr>
      </w:pPr>
      <w:r w:rsidRPr="00F86C88">
        <w:rPr>
          <w:rFonts w:ascii="Arial" w:hAnsi="Arial" w:cs="Arial"/>
          <w:sz w:val="36"/>
          <w:szCs w:val="36"/>
        </w:rPr>
        <w:t>Sunday 24</w:t>
      </w:r>
      <w:r w:rsidRPr="00F86C88">
        <w:rPr>
          <w:rFonts w:ascii="Arial" w:hAnsi="Arial" w:cs="Arial"/>
          <w:sz w:val="36"/>
          <w:szCs w:val="36"/>
          <w:vertAlign w:val="superscript"/>
        </w:rPr>
        <w:t>th</w:t>
      </w:r>
      <w:r w:rsidRPr="00F86C88">
        <w:rPr>
          <w:rFonts w:ascii="Arial" w:hAnsi="Arial" w:cs="Arial"/>
          <w:sz w:val="36"/>
          <w:szCs w:val="36"/>
        </w:rPr>
        <w:t xml:space="preserve"> November 2024</w:t>
      </w:r>
    </w:p>
    <w:p w14:paraId="501015D4" w14:textId="7CAC66F7" w:rsidR="00B07360" w:rsidRPr="00F86C88" w:rsidRDefault="00B07360" w:rsidP="00B07360">
      <w:pPr>
        <w:rPr>
          <w:rFonts w:ascii="Arial" w:hAnsi="Arial" w:cs="Arial"/>
          <w:sz w:val="36"/>
          <w:szCs w:val="36"/>
        </w:rPr>
      </w:pPr>
      <w:r w:rsidRPr="00F86C88">
        <w:rPr>
          <w:rFonts w:ascii="Arial" w:hAnsi="Arial" w:cs="Arial"/>
          <w:sz w:val="36"/>
          <w:szCs w:val="36"/>
        </w:rPr>
        <w:t>Sunday 22</w:t>
      </w:r>
      <w:r w:rsidRPr="00F86C88">
        <w:rPr>
          <w:rFonts w:ascii="Arial" w:hAnsi="Arial" w:cs="Arial"/>
          <w:sz w:val="36"/>
          <w:szCs w:val="36"/>
          <w:vertAlign w:val="superscript"/>
        </w:rPr>
        <w:t>nd</w:t>
      </w:r>
      <w:r w:rsidRPr="00F86C88">
        <w:rPr>
          <w:rFonts w:ascii="Arial" w:hAnsi="Arial" w:cs="Arial"/>
          <w:sz w:val="36"/>
          <w:szCs w:val="36"/>
        </w:rPr>
        <w:t xml:space="preserve"> December 2024</w:t>
      </w:r>
    </w:p>
    <w:p w14:paraId="6E827BA9" w14:textId="56FDC7A1" w:rsidR="00B07360" w:rsidRPr="00F86C88" w:rsidRDefault="00B07360" w:rsidP="00B07360">
      <w:pPr>
        <w:rPr>
          <w:rFonts w:ascii="Arial" w:hAnsi="Arial" w:cs="Arial"/>
          <w:sz w:val="36"/>
          <w:szCs w:val="36"/>
        </w:rPr>
      </w:pPr>
      <w:r w:rsidRPr="00F86C88">
        <w:rPr>
          <w:rFonts w:ascii="Arial" w:hAnsi="Arial" w:cs="Arial"/>
          <w:sz w:val="36"/>
          <w:szCs w:val="36"/>
        </w:rPr>
        <w:t>Sunday 26</w:t>
      </w:r>
      <w:r w:rsidRPr="00F86C88">
        <w:rPr>
          <w:rFonts w:ascii="Arial" w:hAnsi="Arial" w:cs="Arial"/>
          <w:sz w:val="36"/>
          <w:szCs w:val="36"/>
          <w:vertAlign w:val="superscript"/>
        </w:rPr>
        <w:t>th</w:t>
      </w:r>
      <w:r w:rsidRPr="00F86C88">
        <w:rPr>
          <w:rFonts w:ascii="Arial" w:hAnsi="Arial" w:cs="Arial"/>
          <w:sz w:val="36"/>
          <w:szCs w:val="36"/>
        </w:rPr>
        <w:t xml:space="preserve"> January 2025</w:t>
      </w:r>
    </w:p>
    <w:p w14:paraId="2A8C7133" w14:textId="77777777" w:rsidR="00B07360" w:rsidRDefault="00B07360" w:rsidP="00B07360">
      <w:pPr>
        <w:rPr>
          <w:rFonts w:ascii="Arial" w:hAnsi="Arial" w:cs="Arial"/>
          <w:b/>
          <w:bCs/>
          <w:sz w:val="36"/>
          <w:szCs w:val="36"/>
        </w:rPr>
      </w:pPr>
    </w:p>
    <w:p w14:paraId="209BC6E3" w14:textId="5B3ADBC9" w:rsidR="00A41ECC" w:rsidRDefault="00A41ECC" w:rsidP="00B07360">
      <w:pPr>
        <w:rPr>
          <w:rFonts w:ascii="Arial" w:hAnsi="Arial" w:cs="Arial"/>
          <w:b/>
          <w:bCs/>
          <w:sz w:val="36"/>
          <w:szCs w:val="36"/>
        </w:rPr>
      </w:pPr>
      <w:r w:rsidRPr="00F86C88">
        <w:rPr>
          <w:rFonts w:ascii="Arial" w:hAnsi="Arial" w:cs="Arial"/>
          <w:b/>
          <w:bCs/>
          <w:color w:val="0070C0"/>
          <w:sz w:val="36"/>
          <w:szCs w:val="36"/>
        </w:rPr>
        <w:t xml:space="preserve">Cost: </w:t>
      </w:r>
      <w:r w:rsidRPr="00F86C88">
        <w:rPr>
          <w:rFonts w:ascii="Arial" w:hAnsi="Arial" w:cs="Arial"/>
          <w:sz w:val="36"/>
          <w:szCs w:val="36"/>
        </w:rPr>
        <w:t>£2.50 per child (carers are free)</w:t>
      </w:r>
    </w:p>
    <w:p w14:paraId="5578E957" w14:textId="77777777" w:rsidR="00A41ECC" w:rsidRPr="00F86C88" w:rsidRDefault="00A41ECC" w:rsidP="00B07360">
      <w:pPr>
        <w:rPr>
          <w:rFonts w:ascii="Arial" w:hAnsi="Arial" w:cs="Arial"/>
          <w:b/>
          <w:bCs/>
          <w:sz w:val="28"/>
          <w:szCs w:val="28"/>
        </w:rPr>
      </w:pPr>
    </w:p>
    <w:p w14:paraId="483EE534" w14:textId="77777777" w:rsidR="00F86C88" w:rsidRDefault="00F86C88" w:rsidP="00B0736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Your child will need to be referred into the team to access these sessions and more.</w:t>
      </w:r>
    </w:p>
    <w:p w14:paraId="05DFE46A" w14:textId="6574ADDD" w:rsidR="00A41ECC" w:rsidRPr="00F86C88" w:rsidRDefault="00A41ECC" w:rsidP="00B07360">
      <w:pPr>
        <w:rPr>
          <w:rFonts w:ascii="Arial" w:hAnsi="Arial" w:cs="Arial"/>
          <w:b/>
          <w:bCs/>
          <w:sz w:val="28"/>
          <w:szCs w:val="28"/>
        </w:rPr>
      </w:pPr>
      <w:r w:rsidRPr="00F86C88">
        <w:rPr>
          <w:rFonts w:ascii="Arial" w:hAnsi="Arial" w:cs="Arial"/>
          <w:b/>
          <w:bCs/>
          <w:sz w:val="28"/>
          <w:szCs w:val="28"/>
        </w:rPr>
        <w:t xml:space="preserve">Due to venue capacity places are limited, please contact the team on </w:t>
      </w:r>
      <w:r w:rsidRPr="00F86C88">
        <w:rPr>
          <w:rFonts w:ascii="Arial" w:hAnsi="Arial" w:cs="Arial"/>
          <w:b/>
          <w:bCs/>
          <w:sz w:val="28"/>
          <w:szCs w:val="28"/>
          <w:u w:val="single"/>
        </w:rPr>
        <w:t>0151 288 6811</w:t>
      </w:r>
      <w:r w:rsidRPr="00F86C88">
        <w:rPr>
          <w:rFonts w:ascii="Arial" w:hAnsi="Arial" w:cs="Arial"/>
          <w:b/>
          <w:bCs/>
          <w:sz w:val="28"/>
          <w:szCs w:val="28"/>
        </w:rPr>
        <w:t xml:space="preserve"> for more information and to book your place.</w:t>
      </w:r>
    </w:p>
    <w:p w14:paraId="5DC8224F" w14:textId="77777777" w:rsidR="00B07360" w:rsidRPr="00B07360" w:rsidRDefault="00B07360" w:rsidP="00B07360">
      <w:pPr>
        <w:rPr>
          <w:rFonts w:ascii="Arial" w:hAnsi="Arial" w:cs="Arial"/>
          <w:b/>
          <w:bCs/>
          <w:sz w:val="36"/>
          <w:szCs w:val="36"/>
        </w:rPr>
      </w:pPr>
    </w:p>
    <w:sectPr w:rsidR="00B07360" w:rsidRPr="00B07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60"/>
    <w:rsid w:val="00964D6F"/>
    <w:rsid w:val="00A41ECC"/>
    <w:rsid w:val="00B07360"/>
    <w:rsid w:val="00E370A4"/>
    <w:rsid w:val="00F86C88"/>
    <w:rsid w:val="00FB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D6392FC"/>
  <w15:chartTrackingRefBased/>
  <w15:docId w15:val="{91E9385D-870F-4D18-8FCA-771E119C9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31682A91F58041B2335E9F016C8679" ma:contentTypeVersion="19" ma:contentTypeDescription="Create a new document." ma:contentTypeScope="" ma:versionID="425348fa0f5b03b90c496e9ef2af95c0">
  <xsd:schema xmlns:xsd="http://www.w3.org/2001/XMLSchema" xmlns:xs="http://www.w3.org/2001/XMLSchema" xmlns:p="http://schemas.microsoft.com/office/2006/metadata/properties" xmlns:ns2="abe908e2-d8cb-4286-939d-ce4789a1b5cb" xmlns:ns3="57c981d3-d567-4661-bd5a-748cc0a44e06" targetNamespace="http://schemas.microsoft.com/office/2006/metadata/properties" ma:root="true" ma:fieldsID="422870859b0b7ade448b868032aae87b" ns2:_="" ns3:_="">
    <xsd:import namespace="abe908e2-d8cb-4286-939d-ce4789a1b5cb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908e2-d8cb-4286-939d-ce4789a1b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9c22e7-89c4-4533-aedf-afd563945d74}" ma:internalName="TaxCatchAll" ma:showField="CatchAllData" ma:web="57c981d3-d567-4661-bd5a-748cc0a44e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be908e2-d8cb-4286-939d-ce4789a1b5cb">
      <Terms xmlns="http://schemas.microsoft.com/office/infopath/2007/PartnerControls"/>
    </lcf76f155ced4ddcb4097134ff3c332f>
    <_Flow_SignoffStatus xmlns="abe908e2-d8cb-4286-939d-ce4789a1b5cb" xsi:nil="true"/>
    <TaxCatchAll xmlns="57c981d3-d567-4661-bd5a-748cc0a44e06"/>
  </documentManagement>
</p:properties>
</file>

<file path=customXml/itemProps1.xml><?xml version="1.0" encoding="utf-8"?>
<ds:datastoreItem xmlns:ds="http://schemas.openxmlformats.org/officeDocument/2006/customXml" ds:itemID="{25817F1F-664D-41C5-967E-1D2B6ED97A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e908e2-d8cb-4286-939d-ce4789a1b5cb"/>
    <ds:schemaRef ds:uri="57c981d3-d567-4661-bd5a-748cc0a44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A21C69-4B79-4CBB-8E4E-D209BEE473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B533F9-9D02-415B-955A-C69D577D3C9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57c981d3-d567-4661-bd5a-748cc0a44e06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be908e2-d8cb-4286-939d-ce4789a1b5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Pringle</dc:creator>
  <cp:keywords/>
  <dc:description/>
  <cp:lastModifiedBy>Joanne Pringle</cp:lastModifiedBy>
  <cp:revision>1</cp:revision>
  <dcterms:created xsi:type="dcterms:W3CDTF">2024-10-08T09:35:00Z</dcterms:created>
  <dcterms:modified xsi:type="dcterms:W3CDTF">2024-10-08T09:51:00Z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0x010100E031682A91F58041B2335E9F016C8679</vt:lpwstr>
  </property>
</Properties>
</file>