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72ED" w:rsidRPr="002572ED" w:rsidRDefault="002572ED" w:rsidP="002572ED">
      <w:pPr>
        <w:pStyle w:val="NoSpacing"/>
        <w:jc w:val="center"/>
        <w:rPr>
          <w:rFonts w:ascii="Comic Sans MS" w:hAnsi="Comic Sans MS"/>
          <w:color w:val="00B0F0"/>
          <w:sz w:val="28"/>
          <w:szCs w:val="28"/>
          <w:u w:val="single"/>
        </w:rPr>
      </w:pPr>
      <w:r w:rsidRPr="002572ED">
        <w:rPr>
          <w:rFonts w:ascii="Comic Sans MS" w:hAnsi="Comic Sans MS"/>
          <w:color w:val="00B0F0"/>
          <w:sz w:val="28"/>
          <w:szCs w:val="28"/>
          <w:u w:val="single"/>
        </w:rPr>
        <w:t>Reception Knowledge Organiser</w:t>
      </w:r>
      <w:r w:rsidR="004B4E92"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bookmarkStart w:id="0" w:name="_GoBack"/>
      <w:bookmarkEnd w:id="0"/>
      <w:r w:rsidRPr="002572ED">
        <w:rPr>
          <w:rFonts w:ascii="Comic Sans MS" w:hAnsi="Comic Sans MS"/>
          <w:color w:val="00B0F0"/>
          <w:sz w:val="28"/>
          <w:szCs w:val="28"/>
          <w:u w:val="single"/>
        </w:rPr>
        <w:t>Under the Sea – Spring 2</w:t>
      </w:r>
    </w:p>
    <w:tbl>
      <w:tblPr>
        <w:tblStyle w:val="TableGrid"/>
        <w:tblpPr w:leftFromText="180" w:rightFromText="180" w:horzAnchor="margin" w:tblpY="990"/>
        <w:tblW w:w="0" w:type="auto"/>
        <w:tblLook w:val="04A0" w:firstRow="1" w:lastRow="0" w:firstColumn="1" w:lastColumn="0" w:noHBand="0" w:noVBand="1"/>
      </w:tblPr>
      <w:tblGrid>
        <w:gridCol w:w="2256"/>
        <w:gridCol w:w="3518"/>
        <w:gridCol w:w="5487"/>
        <w:gridCol w:w="2687"/>
      </w:tblGrid>
      <w:tr w:rsidR="006B7AF3" w:rsidRPr="006B7AF3" w:rsidTr="002572ED">
        <w:tc>
          <w:tcPr>
            <w:tcW w:w="5774" w:type="dxa"/>
            <w:gridSpan w:val="2"/>
          </w:tcPr>
          <w:p w:rsidR="002572ED" w:rsidRDefault="002572ED" w:rsidP="002572ED">
            <w:pPr>
              <w:jc w:val="center"/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</w:pPr>
          </w:p>
          <w:p w:rsidR="006B7AF3" w:rsidRPr="002572ED" w:rsidRDefault="006B7AF3" w:rsidP="002572ED">
            <w:pPr>
              <w:jc w:val="center"/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</w:pPr>
            <w:r w:rsidRPr="002572ED"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  <w:t>Subject Specific Vocabulary</w:t>
            </w:r>
          </w:p>
        </w:tc>
        <w:tc>
          <w:tcPr>
            <w:tcW w:w="5487" w:type="dxa"/>
          </w:tcPr>
          <w:p w:rsidR="00F02F24" w:rsidRPr="002572ED" w:rsidRDefault="006B7AF3" w:rsidP="002572ED">
            <w:pPr>
              <w:jc w:val="center"/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</w:pPr>
            <w:r w:rsidRPr="002572ED"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  <w:t xml:space="preserve">Big Question – </w:t>
            </w:r>
            <w:r w:rsidR="002572ED"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  <w:t xml:space="preserve">Would you rather be a crab or a shark? </w:t>
            </w:r>
          </w:p>
          <w:p w:rsidR="00F02F24" w:rsidRPr="002572ED" w:rsidRDefault="00F02F24" w:rsidP="002572ED">
            <w:pPr>
              <w:jc w:val="center"/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</w:pPr>
            <w:r w:rsidRPr="002572ED"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  <w:t>Core Knowledge</w:t>
            </w:r>
          </w:p>
        </w:tc>
        <w:tc>
          <w:tcPr>
            <w:tcW w:w="2687" w:type="dxa"/>
          </w:tcPr>
          <w:p w:rsidR="006B7AF3" w:rsidRPr="002572ED" w:rsidRDefault="006B7AF3" w:rsidP="002572ED">
            <w:pPr>
              <w:jc w:val="center"/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</w:pPr>
            <w:r w:rsidRPr="002572ED"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  <w:t>Resources</w:t>
            </w:r>
          </w:p>
          <w:p w:rsidR="006B7AF3" w:rsidRPr="002572ED" w:rsidRDefault="006B7AF3" w:rsidP="002572ED">
            <w:pPr>
              <w:jc w:val="center"/>
              <w:rPr>
                <w:rFonts w:ascii="Comic Sans MS" w:hAnsi="Comic Sans MS"/>
                <w:b/>
                <w:color w:val="00B0F0"/>
                <w:sz w:val="28"/>
                <w:szCs w:val="28"/>
                <w:u w:val="single"/>
              </w:rPr>
            </w:pPr>
          </w:p>
        </w:tc>
      </w:tr>
      <w:tr w:rsidR="00557474" w:rsidRPr="006B7AF3" w:rsidTr="002572ED">
        <w:trPr>
          <w:trHeight w:val="238"/>
        </w:trPr>
        <w:tc>
          <w:tcPr>
            <w:tcW w:w="2256" w:type="dxa"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  <w:r w:rsidRPr="002572ED">
              <w:rPr>
                <w:rFonts w:ascii="Comic Sans MS" w:hAnsi="Comic Sans MS"/>
                <w:sz w:val="24"/>
                <w:szCs w:val="24"/>
              </w:rPr>
              <w:t>freshwater</w:t>
            </w:r>
          </w:p>
        </w:tc>
        <w:tc>
          <w:tcPr>
            <w:tcW w:w="3518" w:type="dxa"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>water that is not salty</w:t>
            </w:r>
          </w:p>
        </w:tc>
        <w:tc>
          <w:tcPr>
            <w:tcW w:w="5487" w:type="dxa"/>
            <w:vMerge w:val="restart"/>
          </w:tcPr>
          <w:p w:rsidR="00557474" w:rsidRPr="002572ED" w:rsidRDefault="00557474" w:rsidP="005574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2572ED">
              <w:rPr>
                <w:rFonts w:ascii="Comic Sans MS" w:hAnsi="Comic Sans MS"/>
                <w:sz w:val="22"/>
                <w:szCs w:val="22"/>
              </w:rPr>
              <w:t>To know some key features of fish, such as their main body parts e.g. fins</w:t>
            </w:r>
          </w:p>
          <w:p w:rsidR="00557474" w:rsidRPr="002572ED" w:rsidRDefault="00557474" w:rsidP="005574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2572ED">
              <w:rPr>
                <w:rFonts w:ascii="Comic Sans MS" w:hAnsi="Comic Sans MS"/>
                <w:sz w:val="22"/>
                <w:szCs w:val="22"/>
              </w:rPr>
              <w:t>To know that some fish live in freshwater and some live in salt water (the sea)</w:t>
            </w:r>
          </w:p>
          <w:p w:rsidR="00557474" w:rsidRPr="002572ED" w:rsidRDefault="00557474" w:rsidP="005574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2572ED">
              <w:rPr>
                <w:rFonts w:ascii="Comic Sans MS" w:hAnsi="Comic Sans MS"/>
                <w:sz w:val="22"/>
                <w:szCs w:val="22"/>
              </w:rPr>
              <w:t>To know what makes a good friend (‘Rainbow Fish’)</w:t>
            </w:r>
          </w:p>
          <w:p w:rsidR="00557474" w:rsidRPr="002572ED" w:rsidRDefault="00557474" w:rsidP="005574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2572ED">
              <w:rPr>
                <w:rFonts w:ascii="Comic Sans MS" w:hAnsi="Comic Sans MS"/>
                <w:sz w:val="22"/>
                <w:szCs w:val="22"/>
              </w:rPr>
              <w:t>To identify the differences between sharks, dolphins and whales</w:t>
            </w:r>
          </w:p>
          <w:p w:rsidR="00557474" w:rsidRPr="002572ED" w:rsidRDefault="00557474" w:rsidP="005574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2572ED">
              <w:rPr>
                <w:rFonts w:ascii="Comic Sans MS" w:hAnsi="Comic Sans MS"/>
                <w:sz w:val="22"/>
                <w:szCs w:val="22"/>
              </w:rPr>
              <w:t>To know about sharks’ teeth and that, if a shark loses a tooth, it can keep growing new ones</w:t>
            </w:r>
          </w:p>
          <w:p w:rsidR="00557474" w:rsidRPr="002572ED" w:rsidRDefault="00557474" w:rsidP="005574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2572ED">
              <w:rPr>
                <w:rFonts w:ascii="Comic Sans MS" w:hAnsi="Comic Sans MS"/>
                <w:sz w:val="22"/>
                <w:szCs w:val="22"/>
              </w:rPr>
              <w:t>To identify key features of crustaceans and know that they have shells to protect them</w:t>
            </w:r>
          </w:p>
          <w:p w:rsidR="00557474" w:rsidRPr="002572ED" w:rsidRDefault="00557474" w:rsidP="0055747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2"/>
                <w:szCs w:val="22"/>
              </w:rPr>
            </w:pPr>
            <w:r w:rsidRPr="002572ED">
              <w:rPr>
                <w:rFonts w:ascii="Comic Sans MS" w:hAnsi="Comic Sans MS"/>
                <w:sz w:val="22"/>
                <w:szCs w:val="22"/>
              </w:rPr>
              <w:t>To know that crabs and lobsters are types of crustaceans</w:t>
            </w:r>
          </w:p>
        </w:tc>
        <w:tc>
          <w:tcPr>
            <w:tcW w:w="2687" w:type="dxa"/>
            <w:vMerge w:val="restart"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 xml:space="preserve">Mr. </w:t>
            </w:r>
            <w:proofErr w:type="spellStart"/>
            <w:r w:rsidRPr="002572ED">
              <w:rPr>
                <w:rFonts w:ascii="Comic Sans MS" w:hAnsi="Comic Sans MS"/>
              </w:rPr>
              <w:t>Gumpy’s</w:t>
            </w:r>
            <w:proofErr w:type="spellEnd"/>
            <w:r w:rsidRPr="002572ED">
              <w:rPr>
                <w:rFonts w:ascii="Comic Sans MS" w:hAnsi="Comic Sans MS"/>
              </w:rPr>
              <w:t xml:space="preserve"> outing </w:t>
            </w:r>
          </w:p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 xml:space="preserve">Story Sack. </w:t>
            </w:r>
          </w:p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>Role-play – lake/boat/picnic area/bags/characters</w:t>
            </w:r>
          </w:p>
          <w:p w:rsidR="00557474" w:rsidRPr="002572ED" w:rsidRDefault="00557474" w:rsidP="00557474">
            <w:pPr>
              <w:rPr>
                <w:rFonts w:ascii="Comic Sans MS" w:hAnsi="Comic Sans MS"/>
              </w:rPr>
            </w:pPr>
          </w:p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 xml:space="preserve">Introducing our ‘under the sea’ exploration table. </w:t>
            </w:r>
          </w:p>
          <w:p w:rsidR="00557474" w:rsidRPr="002572ED" w:rsidRDefault="00557474" w:rsidP="00557474">
            <w:pPr>
              <w:rPr>
                <w:rFonts w:ascii="Comic Sans MS" w:hAnsi="Comic Sans MS"/>
              </w:rPr>
            </w:pPr>
          </w:p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 xml:space="preserve">A selection of fish from fish mongers. </w:t>
            </w:r>
          </w:p>
          <w:p w:rsidR="00557474" w:rsidRPr="002572ED" w:rsidRDefault="00557474" w:rsidP="00557474">
            <w:pPr>
              <w:rPr>
                <w:rFonts w:ascii="Comic Sans MS" w:hAnsi="Comic Sans MS"/>
              </w:rPr>
            </w:pPr>
          </w:p>
          <w:p w:rsidR="00557474" w:rsidRPr="00557474" w:rsidRDefault="00557474" w:rsidP="00557474">
            <w:pPr>
              <w:rPr>
                <w:rFonts w:ascii="Comic Sans MS" w:hAnsi="Comic Sans MS"/>
              </w:rPr>
            </w:pPr>
            <w:r w:rsidRPr="00557474">
              <w:rPr>
                <w:rFonts w:ascii="Comic Sans MS" w:hAnsi="Comic Sans MS"/>
              </w:rPr>
              <w:t>The Rainbow Fish - Marcus Pfister</w:t>
            </w:r>
          </w:p>
          <w:p w:rsidR="00557474" w:rsidRPr="00557474" w:rsidRDefault="00557474" w:rsidP="00557474">
            <w:pPr>
              <w:rPr>
                <w:rFonts w:ascii="Comic Sans MS" w:hAnsi="Comic Sans MS"/>
              </w:rPr>
            </w:pPr>
            <w:r w:rsidRPr="00557474">
              <w:rPr>
                <w:rFonts w:ascii="Comic Sans MS" w:hAnsi="Comic Sans MS"/>
              </w:rPr>
              <w:t>Nugget and Fang - Tammi Sauer</w:t>
            </w:r>
          </w:p>
          <w:p w:rsidR="00557474" w:rsidRPr="002572ED" w:rsidRDefault="00557474" w:rsidP="002572ED">
            <w:pPr>
              <w:rPr>
                <w:rFonts w:ascii="Comic Sans MS" w:hAnsi="Comic Sans MS"/>
              </w:rPr>
            </w:pPr>
            <w:r w:rsidRPr="00557474">
              <w:rPr>
                <w:rFonts w:ascii="Comic Sans MS" w:hAnsi="Comic Sans MS"/>
              </w:rPr>
              <w:t xml:space="preserve">The Lonely Lobster - Beth </w:t>
            </w:r>
            <w:proofErr w:type="spellStart"/>
            <w:r w:rsidRPr="00557474">
              <w:rPr>
                <w:rFonts w:ascii="Comic Sans MS" w:hAnsi="Comic Sans MS"/>
              </w:rPr>
              <w:t>Constanzo</w:t>
            </w:r>
            <w:proofErr w:type="spellEnd"/>
          </w:p>
        </w:tc>
      </w:tr>
      <w:tr w:rsidR="00557474" w:rsidRPr="006B7AF3" w:rsidTr="002572ED">
        <w:trPr>
          <w:trHeight w:val="360"/>
        </w:trPr>
        <w:tc>
          <w:tcPr>
            <w:tcW w:w="2256" w:type="dxa"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  <w:r w:rsidRPr="002572ED">
              <w:rPr>
                <w:rFonts w:ascii="Comic Sans MS" w:hAnsi="Comic Sans MS"/>
                <w:sz w:val="24"/>
                <w:szCs w:val="24"/>
              </w:rPr>
              <w:t>tropical</w:t>
            </w:r>
          </w:p>
        </w:tc>
        <w:tc>
          <w:tcPr>
            <w:tcW w:w="3518" w:type="dxa"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>an area that is usually hot and</w:t>
            </w:r>
          </w:p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 xml:space="preserve">wet </w:t>
            </w:r>
          </w:p>
        </w:tc>
        <w:tc>
          <w:tcPr>
            <w:tcW w:w="5487" w:type="dxa"/>
            <w:vMerge/>
          </w:tcPr>
          <w:p w:rsidR="00557474" w:rsidRPr="002572ED" w:rsidRDefault="00557474" w:rsidP="00557474">
            <w:pPr>
              <w:rPr>
                <w:rFonts w:ascii="Comic Sans MS" w:hAnsi="Comic Sans MS" w:cs="Segoe UI Symbol"/>
                <w:u w:val="single"/>
              </w:rPr>
            </w:pPr>
          </w:p>
        </w:tc>
        <w:tc>
          <w:tcPr>
            <w:tcW w:w="2687" w:type="dxa"/>
            <w:vMerge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</w:p>
        </w:tc>
      </w:tr>
      <w:tr w:rsidR="00557474" w:rsidRPr="006B7AF3" w:rsidTr="002572ED">
        <w:trPr>
          <w:trHeight w:val="240"/>
        </w:trPr>
        <w:tc>
          <w:tcPr>
            <w:tcW w:w="2256" w:type="dxa"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  <w:r w:rsidRPr="002572ED">
              <w:rPr>
                <w:rFonts w:ascii="Comic Sans MS" w:hAnsi="Comic Sans MS"/>
                <w:sz w:val="24"/>
                <w:szCs w:val="24"/>
              </w:rPr>
              <w:t>fins</w:t>
            </w:r>
          </w:p>
        </w:tc>
        <w:tc>
          <w:tcPr>
            <w:tcW w:w="3518" w:type="dxa"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>a thin, flat part of a fish that is used for swimming and balance</w:t>
            </w:r>
          </w:p>
        </w:tc>
        <w:tc>
          <w:tcPr>
            <w:tcW w:w="5487" w:type="dxa"/>
            <w:vMerge/>
          </w:tcPr>
          <w:p w:rsidR="00557474" w:rsidRPr="002572ED" w:rsidRDefault="00557474" w:rsidP="00557474">
            <w:pPr>
              <w:rPr>
                <w:rFonts w:ascii="Comic Sans MS" w:hAnsi="Comic Sans MS" w:cs="Segoe UI Symbol"/>
                <w:sz w:val="24"/>
                <w:szCs w:val="24"/>
                <w:u w:val="single"/>
              </w:rPr>
            </w:pPr>
          </w:p>
        </w:tc>
        <w:tc>
          <w:tcPr>
            <w:tcW w:w="2687" w:type="dxa"/>
            <w:vMerge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57474" w:rsidRPr="006B7AF3" w:rsidTr="002572ED">
        <w:trPr>
          <w:trHeight w:val="360"/>
        </w:trPr>
        <w:tc>
          <w:tcPr>
            <w:tcW w:w="2256" w:type="dxa"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  <w:r w:rsidRPr="002572ED">
              <w:rPr>
                <w:rFonts w:ascii="Comic Sans MS" w:hAnsi="Comic Sans MS"/>
                <w:sz w:val="24"/>
                <w:szCs w:val="24"/>
              </w:rPr>
              <w:t>gills</w:t>
            </w:r>
          </w:p>
        </w:tc>
        <w:tc>
          <w:tcPr>
            <w:tcW w:w="3518" w:type="dxa"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>the organ that fish have for breathing under water</w:t>
            </w:r>
          </w:p>
        </w:tc>
        <w:tc>
          <w:tcPr>
            <w:tcW w:w="5487" w:type="dxa"/>
            <w:vMerge/>
          </w:tcPr>
          <w:p w:rsidR="00557474" w:rsidRPr="002572ED" w:rsidRDefault="00557474" w:rsidP="00557474">
            <w:pPr>
              <w:rPr>
                <w:rFonts w:ascii="Comic Sans MS" w:hAnsi="Comic Sans MS" w:cs="Segoe UI Symbol"/>
                <w:sz w:val="24"/>
                <w:szCs w:val="24"/>
                <w:u w:val="single"/>
              </w:rPr>
            </w:pPr>
          </w:p>
        </w:tc>
        <w:tc>
          <w:tcPr>
            <w:tcW w:w="2687" w:type="dxa"/>
            <w:vMerge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57474" w:rsidRPr="006B7AF3" w:rsidTr="002572ED">
        <w:trPr>
          <w:trHeight w:val="688"/>
        </w:trPr>
        <w:tc>
          <w:tcPr>
            <w:tcW w:w="2256" w:type="dxa"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  <w:r w:rsidRPr="002572ED">
              <w:rPr>
                <w:rFonts w:ascii="Comic Sans MS" w:hAnsi="Comic Sans MS"/>
                <w:sz w:val="24"/>
                <w:szCs w:val="24"/>
              </w:rPr>
              <w:t>scales</w:t>
            </w:r>
          </w:p>
        </w:tc>
        <w:tc>
          <w:tcPr>
            <w:tcW w:w="3518" w:type="dxa"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>small, hard plates that cover the body of a fish</w:t>
            </w:r>
          </w:p>
        </w:tc>
        <w:tc>
          <w:tcPr>
            <w:tcW w:w="5487" w:type="dxa"/>
            <w:vMerge/>
          </w:tcPr>
          <w:p w:rsidR="00557474" w:rsidRPr="002572ED" w:rsidRDefault="00557474" w:rsidP="00557474">
            <w:pPr>
              <w:rPr>
                <w:rFonts w:ascii="Comic Sans MS" w:hAnsi="Comic Sans MS" w:cs="Segoe UI Symbol"/>
                <w:sz w:val="24"/>
                <w:szCs w:val="24"/>
                <w:u w:val="single"/>
              </w:rPr>
            </w:pPr>
          </w:p>
        </w:tc>
        <w:tc>
          <w:tcPr>
            <w:tcW w:w="2687" w:type="dxa"/>
            <w:vMerge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57474" w:rsidRPr="006B7AF3" w:rsidTr="002572ED">
        <w:trPr>
          <w:trHeight w:val="696"/>
        </w:trPr>
        <w:tc>
          <w:tcPr>
            <w:tcW w:w="2256" w:type="dxa"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  <w:r w:rsidRPr="002572ED">
              <w:rPr>
                <w:rFonts w:ascii="Comic Sans MS" w:hAnsi="Comic Sans MS"/>
                <w:sz w:val="24"/>
                <w:szCs w:val="24"/>
              </w:rPr>
              <w:t>marine</w:t>
            </w:r>
          </w:p>
        </w:tc>
        <w:tc>
          <w:tcPr>
            <w:tcW w:w="3518" w:type="dxa"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>anything to do with the sea</w:t>
            </w:r>
          </w:p>
        </w:tc>
        <w:tc>
          <w:tcPr>
            <w:tcW w:w="5487" w:type="dxa"/>
            <w:vMerge/>
          </w:tcPr>
          <w:p w:rsidR="00557474" w:rsidRPr="002572ED" w:rsidRDefault="00557474" w:rsidP="00557474">
            <w:pPr>
              <w:rPr>
                <w:rFonts w:ascii="Comic Sans MS" w:hAnsi="Comic Sans MS" w:cs="Segoe UI Symbol"/>
                <w:sz w:val="24"/>
                <w:szCs w:val="24"/>
              </w:rPr>
            </w:pPr>
          </w:p>
        </w:tc>
        <w:tc>
          <w:tcPr>
            <w:tcW w:w="2687" w:type="dxa"/>
            <w:vMerge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57474" w:rsidRPr="006B7AF3" w:rsidTr="002572ED">
        <w:trPr>
          <w:trHeight w:val="714"/>
        </w:trPr>
        <w:tc>
          <w:tcPr>
            <w:tcW w:w="2256" w:type="dxa"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  <w:r w:rsidRPr="002572ED">
              <w:rPr>
                <w:rFonts w:ascii="Comic Sans MS" w:hAnsi="Comic Sans MS"/>
                <w:sz w:val="24"/>
                <w:szCs w:val="24"/>
              </w:rPr>
              <w:t>crustacean</w:t>
            </w:r>
          </w:p>
        </w:tc>
        <w:tc>
          <w:tcPr>
            <w:tcW w:w="3518" w:type="dxa"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>an animal with a hard, jointed shell</w:t>
            </w:r>
          </w:p>
        </w:tc>
        <w:tc>
          <w:tcPr>
            <w:tcW w:w="5487" w:type="dxa"/>
            <w:vMerge/>
          </w:tcPr>
          <w:p w:rsidR="00557474" w:rsidRPr="002572ED" w:rsidRDefault="00557474" w:rsidP="00557474">
            <w:pPr>
              <w:rPr>
                <w:rFonts w:ascii="Comic Sans MS" w:hAnsi="Comic Sans MS" w:cs="Segoe UI Symbol"/>
                <w:sz w:val="24"/>
                <w:szCs w:val="24"/>
              </w:rPr>
            </w:pPr>
          </w:p>
        </w:tc>
        <w:tc>
          <w:tcPr>
            <w:tcW w:w="2687" w:type="dxa"/>
            <w:vMerge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57474" w:rsidRPr="006B7AF3" w:rsidTr="002572ED">
        <w:trPr>
          <w:trHeight w:val="2145"/>
        </w:trPr>
        <w:tc>
          <w:tcPr>
            <w:tcW w:w="2256" w:type="dxa"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  <w:r w:rsidRPr="002572ED">
              <w:rPr>
                <w:rFonts w:ascii="Comic Sans MS" w:hAnsi="Comic Sans MS"/>
                <w:sz w:val="24"/>
                <w:szCs w:val="24"/>
              </w:rPr>
              <w:t>pincers</w:t>
            </w:r>
          </w:p>
        </w:tc>
        <w:tc>
          <w:tcPr>
            <w:tcW w:w="3518" w:type="dxa"/>
          </w:tcPr>
          <w:p w:rsidR="00557474" w:rsidRPr="002572ED" w:rsidRDefault="00557474" w:rsidP="00557474">
            <w:pPr>
              <w:rPr>
                <w:rFonts w:ascii="Comic Sans MS" w:hAnsi="Comic Sans MS"/>
              </w:rPr>
            </w:pPr>
            <w:r w:rsidRPr="002572ED">
              <w:rPr>
                <w:rFonts w:ascii="Comic Sans MS" w:hAnsi="Comic Sans MS"/>
              </w:rPr>
              <w:t>the claw of a crab or lobster that is used as a tool</w:t>
            </w:r>
          </w:p>
        </w:tc>
        <w:tc>
          <w:tcPr>
            <w:tcW w:w="5487" w:type="dxa"/>
            <w:vMerge/>
          </w:tcPr>
          <w:p w:rsidR="00557474" w:rsidRPr="002572ED" w:rsidRDefault="00557474" w:rsidP="00557474">
            <w:pPr>
              <w:rPr>
                <w:rFonts w:ascii="Comic Sans MS" w:hAnsi="Comic Sans MS" w:cs="Segoe UI Symbol"/>
                <w:sz w:val="24"/>
                <w:szCs w:val="24"/>
              </w:rPr>
            </w:pPr>
          </w:p>
        </w:tc>
        <w:tc>
          <w:tcPr>
            <w:tcW w:w="2687" w:type="dxa"/>
            <w:vMerge/>
          </w:tcPr>
          <w:p w:rsidR="00557474" w:rsidRPr="002572ED" w:rsidRDefault="00557474" w:rsidP="005574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31B5A" w:rsidRPr="00F02F24" w:rsidRDefault="00631B5A" w:rsidP="002572ED">
      <w:pPr>
        <w:rPr>
          <w:rFonts w:ascii="Comic Sans MS" w:hAnsi="Comic Sans MS"/>
          <w:b/>
          <w:color w:val="002060"/>
          <w:sz w:val="28"/>
          <w:szCs w:val="28"/>
          <w:u w:val="single"/>
        </w:rPr>
      </w:pPr>
    </w:p>
    <w:sectPr w:rsidR="00631B5A" w:rsidRPr="00F02F24" w:rsidSect="002572ED">
      <w:pgSz w:w="16838" w:h="11906" w:orient="landscape"/>
      <w:pgMar w:top="1440" w:right="1440" w:bottom="1440" w:left="1440" w:header="708" w:footer="708" w:gutter="0"/>
      <w:pgBorders w:offsetFrom="page">
        <w:top w:val="creaturesFish" w:sz="31" w:space="24" w:color="auto"/>
        <w:left w:val="creaturesFish" w:sz="31" w:space="24" w:color="auto"/>
        <w:bottom w:val="creaturesFish" w:sz="31" w:space="24" w:color="auto"/>
        <w:right w:val="creaturesFish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102EAE"/>
    <w:multiLevelType w:val="hybridMultilevel"/>
    <w:tmpl w:val="0A943B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24F"/>
    <w:rsid w:val="0003222E"/>
    <w:rsid w:val="00052EE4"/>
    <w:rsid w:val="00185B4F"/>
    <w:rsid w:val="002572ED"/>
    <w:rsid w:val="003D6B61"/>
    <w:rsid w:val="004B4E92"/>
    <w:rsid w:val="00553842"/>
    <w:rsid w:val="00557474"/>
    <w:rsid w:val="00631B5A"/>
    <w:rsid w:val="006B7AF3"/>
    <w:rsid w:val="00887835"/>
    <w:rsid w:val="008D575C"/>
    <w:rsid w:val="009E76F7"/>
    <w:rsid w:val="00B76AF4"/>
    <w:rsid w:val="00B9643A"/>
    <w:rsid w:val="00C93603"/>
    <w:rsid w:val="00E53B2E"/>
    <w:rsid w:val="00E7024F"/>
    <w:rsid w:val="00F02F24"/>
    <w:rsid w:val="00FD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048EC"/>
  <w15:chartTrackingRefBased/>
  <w15:docId w15:val="{444F2B62-7B0C-4F5A-A5FA-48318129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0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7474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Spacing">
    <w:name w:val="No Spacing"/>
    <w:uiPriority w:val="1"/>
    <w:qFormat/>
    <w:rsid w:val="002572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D0241-E9C8-4440-B881-4CE992FCF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Meadow Primary School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Yates</dc:creator>
  <cp:keywords/>
  <dc:description/>
  <cp:lastModifiedBy>Deborah Yates</cp:lastModifiedBy>
  <cp:revision>2</cp:revision>
  <cp:lastPrinted>2021-12-13T08:12:00Z</cp:lastPrinted>
  <dcterms:created xsi:type="dcterms:W3CDTF">2022-02-14T18:10:00Z</dcterms:created>
  <dcterms:modified xsi:type="dcterms:W3CDTF">2022-02-14T18:10:00Z</dcterms:modified>
</cp:coreProperties>
</file>