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6ECB2" w14:textId="77777777" w:rsidR="003670B3" w:rsidRDefault="003670B3"/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4536"/>
        <w:gridCol w:w="6096"/>
        <w:gridCol w:w="2136"/>
        <w:gridCol w:w="2683"/>
      </w:tblGrid>
      <w:tr w:rsidR="002008FC" w:rsidRPr="004A6A2C" w14:paraId="4DCDE0E8" w14:textId="77777777" w:rsidTr="00C020F5">
        <w:trPr>
          <w:trHeight w:val="301"/>
        </w:trPr>
        <w:tc>
          <w:tcPr>
            <w:tcW w:w="15451" w:type="dxa"/>
            <w:gridSpan w:val="4"/>
          </w:tcPr>
          <w:p w14:paraId="6FA162CE" w14:textId="5E6C7FDB" w:rsidR="003670B3" w:rsidRPr="003670B3" w:rsidRDefault="007F6796" w:rsidP="0049014A">
            <w:pPr>
              <w:jc w:val="center"/>
              <w:rPr>
                <w:rFonts w:ascii="Comic Sans MS" w:hAnsi="Comic Sans MS"/>
                <w:b/>
                <w:bCs/>
                <w:color w:val="4472C4" w:themeColor="accent5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883785C" wp14:editId="1EB4ED94">
                  <wp:simplePos x="0" y="0"/>
                  <wp:positionH relativeFrom="column">
                    <wp:posOffset>8703945</wp:posOffset>
                  </wp:positionH>
                  <wp:positionV relativeFrom="paragraph">
                    <wp:posOffset>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B3" w:rsidRPr="003670B3">
              <w:rPr>
                <w:rFonts w:ascii="Comic Sans MS" w:hAnsi="Comic Sans MS"/>
                <w:b/>
                <w:bCs/>
                <w:color w:val="4472C4" w:themeColor="accent5"/>
                <w:sz w:val="32"/>
              </w:rPr>
              <w:t>KINGS MEADOW PRIMARY SCHOOL – A ‘CRACKING’ CURRICULUM</w:t>
            </w:r>
            <w:r>
              <w:t xml:space="preserve"> </w:t>
            </w:r>
          </w:p>
          <w:p w14:paraId="79CD233D" w14:textId="1C832EA6" w:rsidR="002008FC" w:rsidRPr="004A6A2C" w:rsidRDefault="00BA35C4" w:rsidP="0049014A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  <w:sz w:val="32"/>
              </w:rPr>
              <w:t xml:space="preserve"> </w:t>
            </w:r>
            <w:r w:rsidR="0049668E" w:rsidRPr="004A6A2C">
              <w:rPr>
                <w:rFonts w:ascii="Comic Sans MS" w:hAnsi="Comic Sans MS"/>
                <w:b/>
                <w:bCs/>
                <w:sz w:val="32"/>
              </w:rPr>
              <w:t xml:space="preserve">EYFS Progression of </w:t>
            </w:r>
            <w:r w:rsidR="004A6A2C">
              <w:rPr>
                <w:rFonts w:ascii="Comic Sans MS" w:hAnsi="Comic Sans MS"/>
                <w:b/>
                <w:bCs/>
                <w:sz w:val="32"/>
              </w:rPr>
              <w:t>S</w:t>
            </w:r>
            <w:r w:rsidR="0049668E" w:rsidRPr="004A6A2C">
              <w:rPr>
                <w:rFonts w:ascii="Comic Sans MS" w:hAnsi="Comic Sans MS"/>
                <w:b/>
                <w:bCs/>
                <w:sz w:val="32"/>
              </w:rPr>
              <w:t xml:space="preserve">kills and </w:t>
            </w:r>
            <w:r w:rsidR="004A6A2C">
              <w:rPr>
                <w:rFonts w:ascii="Comic Sans MS" w:hAnsi="Comic Sans MS"/>
                <w:b/>
                <w:bCs/>
                <w:sz w:val="32"/>
              </w:rPr>
              <w:t>A</w:t>
            </w:r>
            <w:r w:rsidR="0049668E" w:rsidRPr="004A6A2C">
              <w:rPr>
                <w:rFonts w:ascii="Comic Sans MS" w:hAnsi="Comic Sans MS"/>
                <w:b/>
                <w:bCs/>
                <w:sz w:val="32"/>
              </w:rPr>
              <w:t xml:space="preserve">ssessment </w:t>
            </w:r>
            <w:r w:rsidR="004A6A2C">
              <w:rPr>
                <w:rFonts w:ascii="Comic Sans MS" w:hAnsi="Comic Sans MS"/>
                <w:b/>
                <w:bCs/>
                <w:sz w:val="32"/>
              </w:rPr>
              <w:t>C</w:t>
            </w:r>
            <w:r w:rsidR="0049668E" w:rsidRPr="004A6A2C">
              <w:rPr>
                <w:rFonts w:ascii="Comic Sans MS" w:hAnsi="Comic Sans MS"/>
                <w:b/>
                <w:bCs/>
                <w:sz w:val="32"/>
              </w:rPr>
              <w:t xml:space="preserve">heckpoints - </w:t>
            </w:r>
            <w:r w:rsidR="0049014A" w:rsidRPr="004A6A2C">
              <w:rPr>
                <w:rFonts w:ascii="Comic Sans MS" w:hAnsi="Comic Sans MS"/>
                <w:b/>
                <w:bCs/>
                <w:color w:val="FF0000"/>
                <w:sz w:val="32"/>
              </w:rPr>
              <w:t>Expressive Art and Design</w:t>
            </w:r>
            <w:r w:rsidR="009E6D49" w:rsidRPr="004A6A2C">
              <w:rPr>
                <w:rFonts w:ascii="Comic Sans MS" w:hAnsi="Comic Sans MS"/>
                <w:b/>
                <w:bCs/>
                <w:color w:val="FF0000"/>
                <w:sz w:val="32"/>
              </w:rPr>
              <w:t xml:space="preserve">. </w:t>
            </w:r>
          </w:p>
        </w:tc>
      </w:tr>
      <w:tr w:rsidR="009E6D49" w:rsidRPr="004A6A2C" w14:paraId="4329EDAC" w14:textId="77777777" w:rsidTr="00C020F5">
        <w:trPr>
          <w:trHeight w:val="301"/>
        </w:trPr>
        <w:tc>
          <w:tcPr>
            <w:tcW w:w="15451" w:type="dxa"/>
            <w:gridSpan w:val="4"/>
          </w:tcPr>
          <w:p w14:paraId="6E3A06F6" w14:textId="77777777" w:rsidR="009E6D49" w:rsidRPr="004A6A2C" w:rsidRDefault="00E36CB4" w:rsidP="00E36CB4">
            <w:pPr>
              <w:tabs>
                <w:tab w:val="left" w:pos="10548"/>
              </w:tabs>
              <w:jc w:val="center"/>
              <w:rPr>
                <w:rFonts w:ascii="Comic Sans MS" w:hAnsi="Comic Sans MS"/>
                <w:b/>
                <w:bCs/>
                <w:sz w:val="32"/>
              </w:rPr>
            </w:pPr>
            <w:r w:rsidRPr="004A6A2C">
              <w:rPr>
                <w:rFonts w:ascii="Comic Sans MS" w:hAnsi="Comic Sans MS"/>
                <w:b/>
                <w:bCs/>
                <w:sz w:val="32"/>
              </w:rPr>
              <w:t xml:space="preserve">Art                          </w:t>
            </w:r>
            <w:r w:rsidR="00874CBD" w:rsidRPr="004A6A2C">
              <w:rPr>
                <w:rFonts w:ascii="Comic Sans MS" w:hAnsi="Comic Sans MS"/>
                <w:b/>
                <w:bCs/>
                <w:sz w:val="32"/>
              </w:rPr>
              <w:t>Design</w:t>
            </w:r>
            <w:r w:rsidR="00CF14B5" w:rsidRPr="004A6A2C">
              <w:rPr>
                <w:rFonts w:ascii="Comic Sans MS" w:hAnsi="Comic Sans MS"/>
                <w:b/>
                <w:bCs/>
                <w:sz w:val="32"/>
              </w:rPr>
              <w:t xml:space="preserve"> </w:t>
            </w:r>
            <w:r w:rsidRPr="004A6A2C">
              <w:rPr>
                <w:rFonts w:ascii="Comic Sans MS" w:hAnsi="Comic Sans MS"/>
                <w:b/>
                <w:bCs/>
                <w:sz w:val="32"/>
              </w:rPr>
              <w:t xml:space="preserve">                         Being Expressive                      </w:t>
            </w:r>
            <w:r w:rsidR="00CF14B5" w:rsidRPr="004A6A2C">
              <w:rPr>
                <w:rFonts w:ascii="Comic Sans MS" w:hAnsi="Comic Sans MS"/>
                <w:b/>
                <w:bCs/>
                <w:sz w:val="32"/>
              </w:rPr>
              <w:t>Music</w:t>
            </w:r>
            <w:r w:rsidR="00874CBD" w:rsidRPr="004A6A2C">
              <w:rPr>
                <w:rFonts w:ascii="Comic Sans MS" w:hAnsi="Comic Sans MS"/>
                <w:b/>
                <w:bCs/>
                <w:sz w:val="32"/>
              </w:rPr>
              <w:t xml:space="preserve"> </w:t>
            </w:r>
            <w:r w:rsidRPr="004A6A2C">
              <w:rPr>
                <w:rFonts w:ascii="Comic Sans MS" w:hAnsi="Comic Sans MS"/>
                <w:b/>
                <w:bCs/>
                <w:sz w:val="32"/>
              </w:rPr>
              <w:t xml:space="preserve">    </w:t>
            </w:r>
          </w:p>
        </w:tc>
      </w:tr>
      <w:tr w:rsidR="004976EF" w:rsidRPr="004A6A2C" w14:paraId="38916222" w14:textId="77777777" w:rsidTr="00C020F5">
        <w:trPr>
          <w:trHeight w:val="348"/>
        </w:trPr>
        <w:tc>
          <w:tcPr>
            <w:tcW w:w="15451" w:type="dxa"/>
            <w:gridSpan w:val="4"/>
            <w:shd w:val="clear" w:color="auto" w:fill="E2EFD9" w:themeFill="accent6" w:themeFillTint="33"/>
          </w:tcPr>
          <w:p w14:paraId="3A8FC550" w14:textId="77777777" w:rsidR="004976EF" w:rsidRPr="004A6A2C" w:rsidRDefault="0049014A" w:rsidP="0049014A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sz w:val="32"/>
              </w:rPr>
              <w:t>Art</w:t>
            </w:r>
          </w:p>
        </w:tc>
      </w:tr>
      <w:tr w:rsidR="003D44A1" w:rsidRPr="004A6A2C" w14:paraId="0F66D572" w14:textId="77777777" w:rsidTr="00C020F5">
        <w:trPr>
          <w:trHeight w:val="1813"/>
        </w:trPr>
        <w:tc>
          <w:tcPr>
            <w:tcW w:w="4536" w:type="dxa"/>
          </w:tcPr>
          <w:p w14:paraId="3C6E848C" w14:textId="77777777" w:rsidR="00B11CD1" w:rsidRPr="004A6A2C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Birth-Three</w:t>
            </w:r>
          </w:p>
          <w:p w14:paraId="76DFD2A9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0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 xml:space="preserve">Notice patterns with strong contrasts and be attracted by patterns resembling the human face. </w:t>
            </w:r>
          </w:p>
          <w:p w14:paraId="03A19B81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0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 xml:space="preserve">. Start to make marks intentionally. </w:t>
            </w:r>
          </w:p>
          <w:p w14:paraId="69D74BF3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0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 xml:space="preserve">. Explore paint, using fingers and other parts of their bodies as well as brushes and other tools. </w:t>
            </w:r>
          </w:p>
          <w:p w14:paraId="038989F0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0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 xml:space="preserve">. Express ideas and feelings through making marks, and sometimes give a meaning to the marks they make. </w:t>
            </w:r>
          </w:p>
          <w:p w14:paraId="4E7D7BCD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0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 xml:space="preserve">. Explore different materials, using all their senses to investigate them. Manipulate and play with different materials. </w:t>
            </w:r>
          </w:p>
          <w:p w14:paraId="3F03497B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0"/>
              </w:rPr>
            </w:pPr>
            <w:r w:rsidRPr="004A6A2C">
              <w:rPr>
                <w:rStyle w:val="A1"/>
                <w:rFonts w:ascii="Comic Sans MS" w:hAnsi="Comic Sans MS"/>
                <w:color w:val="5B9BD5" w:themeColor="accent1"/>
                <w:sz w:val="22"/>
                <w:szCs w:val="20"/>
              </w:rPr>
              <w:t xml:space="preserve">• </w:t>
            </w: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 xml:space="preserve">Use their imagination as they consider what they can do with different materials. </w:t>
            </w:r>
          </w:p>
          <w:p w14:paraId="7C26BDA2" w14:textId="77777777" w:rsidR="00B11CD1" w:rsidRPr="004A6A2C" w:rsidRDefault="0049014A" w:rsidP="00B11CD1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color w:val="5B9BD5" w:themeColor="accent1"/>
                <w:sz w:val="22"/>
                <w:szCs w:val="20"/>
              </w:rPr>
              <w:t xml:space="preserve">• </w:t>
            </w:r>
            <w:r w:rsidRPr="004A6A2C">
              <w:rPr>
                <w:rFonts w:ascii="Comic Sans MS" w:hAnsi="Comic Sans MS"/>
                <w:color w:val="5B9BD5" w:themeColor="accent1"/>
                <w:sz w:val="22"/>
                <w:szCs w:val="20"/>
              </w:rPr>
              <w:t>Make simple models which express their ideas.</w:t>
            </w:r>
            <w:r w:rsidRPr="004A6A2C">
              <w:rPr>
                <w:rFonts w:ascii="Comic Sans MS" w:hAnsi="Comic Sans MS"/>
                <w:color w:val="5B9BD5" w:themeColor="accent1"/>
                <w:szCs w:val="22"/>
              </w:rPr>
              <w:t xml:space="preserve"> </w:t>
            </w:r>
          </w:p>
        </w:tc>
        <w:tc>
          <w:tcPr>
            <w:tcW w:w="6096" w:type="dxa"/>
          </w:tcPr>
          <w:p w14:paraId="7545FAC4" w14:textId="77777777" w:rsidR="00B11CD1" w:rsidRPr="004A6A2C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Three- Four Years</w:t>
            </w:r>
          </w:p>
          <w:p w14:paraId="18B2286B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Make imaginative and complex ‘small worlds’ with blocks and construction kits, such as a city with different buildings and a park. </w:t>
            </w:r>
          </w:p>
          <w:p w14:paraId="05C5440D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Explore different materials freely, in order to develop their ideas about how to use them and what to make. </w:t>
            </w:r>
          </w:p>
          <w:p w14:paraId="7BD05C85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Develop their own ideas and then decide which materials to use to express them. </w:t>
            </w:r>
          </w:p>
          <w:p w14:paraId="037A4432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Join different materials and explore different textures. </w:t>
            </w:r>
          </w:p>
          <w:p w14:paraId="0496D89B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Create closed shapes with continuous lines and begin to use these shapes to represent objects. </w:t>
            </w:r>
          </w:p>
          <w:p w14:paraId="2A006CC1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Draw with increasing complexity and detail, such as representing a face with a circle and including details. </w:t>
            </w:r>
          </w:p>
          <w:p w14:paraId="6D58F5A9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Use drawing to represent ideas like movement or loud noises. </w:t>
            </w:r>
          </w:p>
          <w:p w14:paraId="08D55487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Show different emotions in their drawings and paintings, like happiness, sadness, fear etc. </w:t>
            </w:r>
          </w:p>
          <w:p w14:paraId="7B186388" w14:textId="77777777" w:rsidR="00B11CD1" w:rsidRPr="004A6A2C" w:rsidRDefault="0049014A" w:rsidP="00B11CD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. Explore colour and colour-mixing.</w:t>
            </w:r>
          </w:p>
        </w:tc>
        <w:tc>
          <w:tcPr>
            <w:tcW w:w="2136" w:type="dxa"/>
          </w:tcPr>
          <w:p w14:paraId="71AF43DA" w14:textId="77777777" w:rsidR="00B11CD1" w:rsidRPr="004A6A2C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Reception</w:t>
            </w:r>
          </w:p>
          <w:p w14:paraId="6BCAEE51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bookmarkStart w:id="0" w:name="_Hlk132198105"/>
            <w:r w:rsidRPr="004A6A2C">
              <w:rPr>
                <w:rFonts w:ascii="Comic Sans MS" w:hAnsi="Comic Sans MS"/>
                <w:sz w:val="22"/>
                <w:szCs w:val="22"/>
              </w:rPr>
              <w:t xml:space="preserve">. Explore, use and refine a variety of artistic effects to express their ideas and feelings. </w:t>
            </w:r>
          </w:p>
          <w:p w14:paraId="63257775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Return to and build on their previous learning, refining ideas and developing their ability to represent them. </w:t>
            </w:r>
          </w:p>
          <w:p w14:paraId="2F64C235" w14:textId="77777777" w:rsidR="00B11CD1" w:rsidRPr="004A6A2C" w:rsidRDefault="0049014A" w:rsidP="00B11CD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Create collaboratively sharing ideas, resources and skills. </w:t>
            </w:r>
            <w:bookmarkEnd w:id="0"/>
          </w:p>
        </w:tc>
        <w:tc>
          <w:tcPr>
            <w:tcW w:w="2683" w:type="dxa"/>
          </w:tcPr>
          <w:p w14:paraId="477B4B03" w14:textId="77777777" w:rsidR="00B11CD1" w:rsidRPr="004A6A2C" w:rsidRDefault="0049014A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Creating with materials</w:t>
            </w:r>
            <w:r w:rsidR="00B11CD1"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 xml:space="preserve">- </w:t>
            </w:r>
            <w:proofErr w:type="gramStart"/>
            <w:r w:rsidR="00B11CD1"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ELG .</w:t>
            </w:r>
            <w:proofErr w:type="gramEnd"/>
          </w:p>
          <w:p w14:paraId="5FF9912C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0000" w:themeColor="text1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Safely use and explore a variety of materials, tools and techniques, experimenting with colour, design, texture, form and function.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CWM. ELG</w:t>
            </w:r>
          </w:p>
          <w:p w14:paraId="04433215" w14:textId="77777777" w:rsidR="0049014A" w:rsidRPr="004A6A2C" w:rsidRDefault="0049014A" w:rsidP="0049014A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. Share their creations, explaining the process they have used.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CWM. ELG</w:t>
            </w:r>
          </w:p>
          <w:p w14:paraId="20E51517" w14:textId="77777777" w:rsidR="0049014A" w:rsidRPr="004A6A2C" w:rsidRDefault="0049014A" w:rsidP="00B11CD1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. Make use of props and materials when role playing characters in narratives and stories.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CWM. ELG</w:t>
            </w:r>
          </w:p>
        </w:tc>
      </w:tr>
    </w:tbl>
    <w:tbl>
      <w:tblPr>
        <w:tblStyle w:val="TableGrid2"/>
        <w:tblW w:w="15451" w:type="dxa"/>
        <w:jc w:val="center"/>
        <w:tblLook w:val="04A0" w:firstRow="1" w:lastRow="0" w:firstColumn="1" w:lastColumn="0" w:noHBand="0" w:noVBand="1"/>
      </w:tblPr>
      <w:tblGrid>
        <w:gridCol w:w="2268"/>
        <w:gridCol w:w="1276"/>
        <w:gridCol w:w="142"/>
        <w:gridCol w:w="141"/>
        <w:gridCol w:w="142"/>
        <w:gridCol w:w="279"/>
        <w:gridCol w:w="142"/>
        <w:gridCol w:w="75"/>
        <w:gridCol w:w="922"/>
        <w:gridCol w:w="283"/>
        <w:gridCol w:w="284"/>
        <w:gridCol w:w="283"/>
        <w:gridCol w:w="425"/>
        <w:gridCol w:w="279"/>
        <w:gridCol w:w="855"/>
        <w:gridCol w:w="279"/>
        <w:gridCol w:w="147"/>
        <w:gridCol w:w="278"/>
        <w:gridCol w:w="289"/>
        <w:gridCol w:w="70"/>
        <w:gridCol w:w="208"/>
        <w:gridCol w:w="709"/>
        <w:gridCol w:w="572"/>
        <w:gridCol w:w="283"/>
        <w:gridCol w:w="425"/>
        <w:gridCol w:w="279"/>
        <w:gridCol w:w="142"/>
        <w:gridCol w:w="147"/>
        <w:gridCol w:w="420"/>
        <w:gridCol w:w="572"/>
        <w:gridCol w:w="279"/>
        <w:gridCol w:w="358"/>
        <w:gridCol w:w="209"/>
        <w:gridCol w:w="1989"/>
      </w:tblGrid>
      <w:tr w:rsidR="00F91AF1" w:rsidRPr="004A6A2C" w14:paraId="58623D49" w14:textId="77777777" w:rsidTr="00C020F5">
        <w:trPr>
          <w:trHeight w:val="983"/>
          <w:jc w:val="center"/>
        </w:trPr>
        <w:tc>
          <w:tcPr>
            <w:tcW w:w="2268" w:type="dxa"/>
          </w:tcPr>
          <w:p w14:paraId="771731D4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8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8"/>
                <w:szCs w:val="16"/>
                <w:highlight w:val="yellow"/>
              </w:rPr>
              <w:t>(Painting skills)</w:t>
            </w:r>
          </w:p>
          <w:p w14:paraId="4FDF93CA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</w:p>
          <w:p w14:paraId="4F359D4D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8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8"/>
                <w:highlight w:val="yellow"/>
              </w:rPr>
              <w:t>Control of paintbrushes.</w:t>
            </w:r>
          </w:p>
        </w:tc>
        <w:tc>
          <w:tcPr>
            <w:tcW w:w="2197" w:type="dxa"/>
            <w:gridSpan w:val="7"/>
          </w:tcPr>
          <w:p w14:paraId="56E0628C" w14:textId="77777777" w:rsidR="0049014A" w:rsidRPr="004A6A2C" w:rsidRDefault="0049014A" w:rsidP="00812BE0">
            <w:pPr>
              <w:pStyle w:val="NoSpacing"/>
              <w:jc w:val="center"/>
              <w:rPr>
                <w:rFonts w:ascii="Comic Sans MS" w:hAnsi="Comic Sans MS"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Uses hands and fingers for painting.</w:t>
            </w:r>
          </w:p>
        </w:tc>
        <w:tc>
          <w:tcPr>
            <w:tcW w:w="2197" w:type="dxa"/>
            <w:gridSpan w:val="5"/>
          </w:tcPr>
          <w:p w14:paraId="79316AF3" w14:textId="77777777" w:rsidR="0049014A" w:rsidRPr="004A6A2C" w:rsidRDefault="0049014A" w:rsidP="00F91AF1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Holds a paintbrush/ printing tools in the palm of the hand.</w:t>
            </w:r>
          </w:p>
        </w:tc>
        <w:tc>
          <w:tcPr>
            <w:tcW w:w="2197" w:type="dxa"/>
            <w:gridSpan w:val="7"/>
          </w:tcPr>
          <w:p w14:paraId="77E0E12A" w14:textId="5212B80E" w:rsidR="0049014A" w:rsidRPr="004A6A2C" w:rsidRDefault="0049014A" w:rsidP="00F91AF1">
            <w:pPr>
              <w:jc w:val="center"/>
              <w:rPr>
                <w:rFonts w:ascii="Comic Sans MS" w:hAnsi="Comic Sans MS"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Holds the paintbrush with the correct grip with some reminders.</w:t>
            </w:r>
          </w:p>
        </w:tc>
        <w:tc>
          <w:tcPr>
            <w:tcW w:w="2197" w:type="dxa"/>
            <w:gridSpan w:val="5"/>
          </w:tcPr>
          <w:p w14:paraId="092AEFE3" w14:textId="77777777" w:rsidR="0049014A" w:rsidRPr="004A6A2C" w:rsidRDefault="0049014A" w:rsidP="00F91AF1">
            <w:pPr>
              <w:jc w:val="center"/>
              <w:rPr>
                <w:rFonts w:ascii="Comic Sans MS" w:hAnsi="Comic Sans MS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Correctly holds and uses a fine brush to paint.</w:t>
            </w:r>
          </w:p>
        </w:tc>
        <w:tc>
          <w:tcPr>
            <w:tcW w:w="2197" w:type="dxa"/>
            <w:gridSpan w:val="7"/>
          </w:tcPr>
          <w:p w14:paraId="4F419308" w14:textId="77777777" w:rsidR="0049014A" w:rsidRPr="004A6A2C" w:rsidRDefault="0049014A" w:rsidP="00F91AF1">
            <w:pPr>
              <w:jc w:val="center"/>
              <w:rPr>
                <w:rFonts w:ascii="Comic Sans MS" w:hAnsi="Comic Sans MS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Uses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  <w:u w:val="single"/>
              </w:rPr>
              <w:t xml:space="preserve">good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control to correctly hold and paint carefully in the lines.</w:t>
            </w:r>
          </w:p>
        </w:tc>
        <w:tc>
          <w:tcPr>
            <w:tcW w:w="2198" w:type="dxa"/>
            <w:gridSpan w:val="2"/>
          </w:tcPr>
          <w:p w14:paraId="21B28342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Uses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  <w:u w:val="single"/>
              </w:rPr>
              <w:t>very good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 control to correctly hold and paint carefully in the lines.</w:t>
            </w:r>
          </w:p>
        </w:tc>
      </w:tr>
      <w:tr w:rsidR="00F91AF1" w:rsidRPr="004A6A2C" w14:paraId="726B4615" w14:textId="77777777" w:rsidTr="00FB12C2">
        <w:trPr>
          <w:trHeight w:val="661"/>
          <w:jc w:val="center"/>
        </w:trPr>
        <w:tc>
          <w:tcPr>
            <w:tcW w:w="2268" w:type="dxa"/>
          </w:tcPr>
          <w:p w14:paraId="4BD61035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</w:p>
          <w:p w14:paraId="6E38904D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yellow"/>
              </w:rPr>
              <w:t>Use of tools</w:t>
            </w:r>
          </w:p>
        </w:tc>
        <w:tc>
          <w:tcPr>
            <w:tcW w:w="2122" w:type="dxa"/>
            <w:gridSpan w:val="6"/>
          </w:tcPr>
          <w:p w14:paraId="0B04CC04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Enjoys using hands, feet and fingers to make marks.</w:t>
            </w:r>
          </w:p>
        </w:tc>
        <w:tc>
          <w:tcPr>
            <w:tcW w:w="2551" w:type="dxa"/>
            <w:gridSpan w:val="7"/>
          </w:tcPr>
          <w:p w14:paraId="52137A9C" w14:textId="77777777" w:rsidR="0049014A" w:rsidRPr="004A6A2C" w:rsidRDefault="0049014A" w:rsidP="00F91AF1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Holds a paintbrush/ printing tools in the palm of the hand.</w:t>
            </w:r>
          </w:p>
        </w:tc>
        <w:tc>
          <w:tcPr>
            <w:tcW w:w="1134" w:type="dxa"/>
            <w:gridSpan w:val="2"/>
          </w:tcPr>
          <w:p w14:paraId="5053A59C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Uses thick brushes.</w:t>
            </w:r>
          </w:p>
        </w:tc>
        <w:tc>
          <w:tcPr>
            <w:tcW w:w="2556" w:type="dxa"/>
            <w:gridSpan w:val="8"/>
          </w:tcPr>
          <w:p w14:paraId="340543F0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Uses thin brushes to add detail and holds the brush with a tripod grip.</w:t>
            </w:r>
          </w:p>
        </w:tc>
        <w:tc>
          <w:tcPr>
            <w:tcW w:w="4820" w:type="dxa"/>
            <w:gridSpan w:val="10"/>
          </w:tcPr>
          <w:p w14:paraId="490C281A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Independently selects additional tools to add details and improvements to pictures, e.g., stamps and rollers. </w:t>
            </w:r>
          </w:p>
        </w:tc>
      </w:tr>
      <w:tr w:rsidR="00F91AF1" w:rsidRPr="004A6A2C" w14:paraId="5F190D8F" w14:textId="77777777" w:rsidTr="00C020F5">
        <w:trPr>
          <w:trHeight w:val="983"/>
          <w:jc w:val="center"/>
        </w:trPr>
        <w:tc>
          <w:tcPr>
            <w:tcW w:w="2268" w:type="dxa"/>
          </w:tcPr>
          <w:p w14:paraId="186C8F43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yellow"/>
              </w:rPr>
              <w:t>Colour</w:t>
            </w:r>
          </w:p>
        </w:tc>
        <w:tc>
          <w:tcPr>
            <w:tcW w:w="2197" w:type="dxa"/>
            <w:gridSpan w:val="7"/>
          </w:tcPr>
          <w:p w14:paraId="17C0CC18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Uses pre-made paints and is able to name most colours.</w:t>
            </w:r>
          </w:p>
        </w:tc>
        <w:tc>
          <w:tcPr>
            <w:tcW w:w="2197" w:type="dxa"/>
            <w:gridSpan w:val="5"/>
          </w:tcPr>
          <w:p w14:paraId="5A626486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Mixes primary colours (red, yellow and blue) to appropriate consistency.</w:t>
            </w:r>
          </w:p>
        </w:tc>
        <w:tc>
          <w:tcPr>
            <w:tcW w:w="2197" w:type="dxa"/>
            <w:gridSpan w:val="7"/>
          </w:tcPr>
          <w:p w14:paraId="0BB73E2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Uses primary colours to make secondary colours, e.g. green, orange and purple.</w:t>
            </w:r>
          </w:p>
        </w:tc>
        <w:tc>
          <w:tcPr>
            <w:tcW w:w="1772" w:type="dxa"/>
            <w:gridSpan w:val="4"/>
          </w:tcPr>
          <w:p w14:paraId="0FD9017E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Adds white or black to alter a shade or tint of paint.</w:t>
            </w:r>
          </w:p>
        </w:tc>
        <w:tc>
          <w:tcPr>
            <w:tcW w:w="1985" w:type="dxa"/>
            <w:gridSpan w:val="6"/>
          </w:tcPr>
          <w:p w14:paraId="131AFAA5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Mixes and matches to a specific colour or shade needed.</w:t>
            </w:r>
          </w:p>
        </w:tc>
        <w:tc>
          <w:tcPr>
            <w:tcW w:w="2835" w:type="dxa"/>
            <w:gridSpan w:val="4"/>
          </w:tcPr>
          <w:p w14:paraId="0D0E4471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Colours matches by altering the tint or shades.</w:t>
            </w:r>
          </w:p>
          <w:p w14:paraId="776454E0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Creates warm and cold colours.</w:t>
            </w:r>
          </w:p>
        </w:tc>
      </w:tr>
      <w:tr w:rsidR="00F91AF1" w:rsidRPr="004A6A2C" w14:paraId="5E1749B8" w14:textId="77777777" w:rsidTr="00C020F5">
        <w:trPr>
          <w:trHeight w:val="983"/>
          <w:jc w:val="center"/>
        </w:trPr>
        <w:tc>
          <w:tcPr>
            <w:tcW w:w="2268" w:type="dxa"/>
          </w:tcPr>
          <w:p w14:paraId="5F2A0E46" w14:textId="77777777" w:rsidR="0049014A" w:rsidRPr="004A6A2C" w:rsidRDefault="00F91AF1" w:rsidP="00F91AF1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yellow"/>
              </w:rPr>
              <w:t xml:space="preserve">Technique </w:t>
            </w:r>
          </w:p>
        </w:tc>
        <w:tc>
          <w:tcPr>
            <w:tcW w:w="2197" w:type="dxa"/>
            <w:gridSpan w:val="7"/>
          </w:tcPr>
          <w:p w14:paraId="6B727FC6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Makes marks by drawing circles and lines. Does not always give meaning.</w:t>
            </w:r>
          </w:p>
        </w:tc>
        <w:tc>
          <w:tcPr>
            <w:tcW w:w="2197" w:type="dxa"/>
            <w:gridSpan w:val="5"/>
          </w:tcPr>
          <w:p w14:paraId="229CC1CC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Paints enclosed spaces using lines and gives meaning. Draws faces with basic features.</w:t>
            </w:r>
          </w:p>
        </w:tc>
        <w:tc>
          <w:tcPr>
            <w:tcW w:w="2197" w:type="dxa"/>
            <w:gridSpan w:val="7"/>
          </w:tcPr>
          <w:p w14:paraId="72C3741E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6"/>
              </w:rPr>
              <w:t>Paints potato people with no body or missing arms/legs.</w:t>
            </w:r>
          </w:p>
          <w:p w14:paraId="4F4A87E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6"/>
              </w:rPr>
              <w:t>Paints simple shapes for other objects.</w:t>
            </w:r>
          </w:p>
        </w:tc>
        <w:tc>
          <w:tcPr>
            <w:tcW w:w="2197" w:type="dxa"/>
            <w:gridSpan w:val="5"/>
          </w:tcPr>
          <w:p w14:paraId="794C7D0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sz w:val="22"/>
                <w:szCs w:val="16"/>
              </w:rPr>
              <w:t>Paints bodies and shapes for objects that are an appropriate size and have some features.</w:t>
            </w:r>
          </w:p>
        </w:tc>
        <w:tc>
          <w:tcPr>
            <w:tcW w:w="2197" w:type="dxa"/>
            <w:gridSpan w:val="7"/>
          </w:tcPr>
          <w:p w14:paraId="0666A7FB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6"/>
              </w:rPr>
              <w:t>Paints with detail including finer details such as fingers, ears, hair styles or items onto features.</w:t>
            </w:r>
          </w:p>
        </w:tc>
        <w:tc>
          <w:tcPr>
            <w:tcW w:w="2198" w:type="dxa"/>
            <w:gridSpan w:val="2"/>
          </w:tcPr>
          <w:p w14:paraId="2B4701A8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6"/>
              </w:rPr>
              <w:t>Paints from observation by making a careful study and then includes features and details in the pictures.</w:t>
            </w:r>
          </w:p>
        </w:tc>
      </w:tr>
      <w:tr w:rsidR="00F91AF1" w:rsidRPr="004A6A2C" w14:paraId="4E6D8259" w14:textId="77777777" w:rsidTr="00FB12C2">
        <w:trPr>
          <w:trHeight w:val="983"/>
          <w:jc w:val="center"/>
        </w:trPr>
        <w:tc>
          <w:tcPr>
            <w:tcW w:w="2268" w:type="dxa"/>
          </w:tcPr>
          <w:p w14:paraId="3E7400D2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highlight w:val="cyan"/>
              </w:rPr>
              <w:t>Printing</w:t>
            </w:r>
            <w:r w:rsidR="00F91AF1" w:rsidRPr="004A6A2C">
              <w:rPr>
                <w:rFonts w:ascii="Comic Sans MS" w:hAnsi="Comic Sans MS"/>
                <w:b/>
                <w:sz w:val="22"/>
                <w:highlight w:val="cyan"/>
              </w:rPr>
              <w:t xml:space="preserve"> skills</w:t>
            </w:r>
          </w:p>
        </w:tc>
        <w:tc>
          <w:tcPr>
            <w:tcW w:w="2122" w:type="dxa"/>
            <w:gridSpan w:val="6"/>
          </w:tcPr>
          <w:p w14:paraId="03503E20" w14:textId="77777777" w:rsidR="0049014A" w:rsidRPr="004A6A2C" w:rsidRDefault="0049014A" w:rsidP="00FB12C2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I can print some simple shapes with an adult working with me 1:1 guiding my hand, so I press and lift off.</w:t>
            </w:r>
          </w:p>
        </w:tc>
        <w:tc>
          <w:tcPr>
            <w:tcW w:w="1847" w:type="dxa"/>
            <w:gridSpan w:val="5"/>
          </w:tcPr>
          <w:p w14:paraId="386C1031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I am beginning to understand that to print, I must press down and carefully lift off the printing tool</w:t>
            </w: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.</w:t>
            </w:r>
          </w:p>
        </w:tc>
        <w:tc>
          <w:tcPr>
            <w:tcW w:w="1559" w:type="dxa"/>
            <w:gridSpan w:val="3"/>
          </w:tcPr>
          <w:p w14:paraId="24B5F4FB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I can print simple shapes with adult prompting for instructions.</w:t>
            </w:r>
          </w:p>
        </w:tc>
        <w:tc>
          <w:tcPr>
            <w:tcW w:w="1980" w:type="dxa"/>
            <w:gridSpan w:val="7"/>
          </w:tcPr>
          <w:p w14:paraId="73840F1B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I can independently print simple shapes, but I am helped with using the space to build up my composition.</w:t>
            </w:r>
          </w:p>
        </w:tc>
        <w:tc>
          <w:tcPr>
            <w:tcW w:w="2268" w:type="dxa"/>
            <w:gridSpan w:val="7"/>
          </w:tcPr>
          <w:p w14:paraId="2C447B6A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I can independently print clear representations to create full pictures, without any support and add details</w:t>
            </w:r>
          </w:p>
        </w:tc>
        <w:tc>
          <w:tcPr>
            <w:tcW w:w="3407" w:type="dxa"/>
            <w:gridSpan w:val="5"/>
          </w:tcPr>
          <w:p w14:paraId="5A3F6E0B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I can independently print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  <w:u w:val="single"/>
              </w:rPr>
              <w:t>very careful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 representations to create full pictures, without any support and add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  <w:u w:val="single"/>
              </w:rPr>
              <w:t xml:space="preserve">fine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 xml:space="preserve">details. I think about the full composition of the picture and 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  <w:u w:val="single"/>
              </w:rPr>
              <w:t>use the space</w:t>
            </w: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.</w:t>
            </w:r>
          </w:p>
        </w:tc>
      </w:tr>
      <w:tr w:rsidR="00F91AF1" w:rsidRPr="004A6A2C" w14:paraId="3AD07CB7" w14:textId="77777777" w:rsidTr="00060542">
        <w:trPr>
          <w:trHeight w:val="2005"/>
          <w:jc w:val="center"/>
        </w:trPr>
        <w:tc>
          <w:tcPr>
            <w:tcW w:w="2268" w:type="dxa"/>
          </w:tcPr>
          <w:p w14:paraId="5A2E6ED1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magenta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magenta"/>
              </w:rPr>
              <w:t>Pattern skills</w:t>
            </w:r>
          </w:p>
          <w:p w14:paraId="425E23A3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cyan"/>
              </w:rPr>
              <w:t xml:space="preserve"> </w:t>
            </w:r>
          </w:p>
        </w:tc>
        <w:tc>
          <w:tcPr>
            <w:tcW w:w="2197" w:type="dxa"/>
            <w:gridSpan w:val="7"/>
          </w:tcPr>
          <w:p w14:paraId="308A0AA5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5"/>
              </w:rPr>
              <w:t>I can use objects to copy a simple repeating pattern with two items. Lay out the pattern/ thread beads.</w:t>
            </w:r>
          </w:p>
        </w:tc>
        <w:tc>
          <w:tcPr>
            <w:tcW w:w="2476" w:type="dxa"/>
            <w:gridSpan w:val="6"/>
          </w:tcPr>
          <w:p w14:paraId="3AC71B08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15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5"/>
              </w:rPr>
              <w:t>I can use objects to copy a simple repeating pattern with three items. Lay out the pattern/ thread beads.</w:t>
            </w:r>
          </w:p>
          <w:p w14:paraId="0364D980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5"/>
              </w:rPr>
              <w:t>Begin to make own patterns by laying out items.</w:t>
            </w:r>
          </w:p>
        </w:tc>
        <w:tc>
          <w:tcPr>
            <w:tcW w:w="2126" w:type="dxa"/>
            <w:gridSpan w:val="7"/>
          </w:tcPr>
          <w:p w14:paraId="4EF8C3F0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15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5"/>
              </w:rPr>
              <w:t>I can create repeating patterns with colour, shapes and objects.</w:t>
            </w:r>
          </w:p>
          <w:p w14:paraId="3881B01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15"/>
              </w:rPr>
            </w:pPr>
          </w:p>
          <w:p w14:paraId="624E583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5"/>
              </w:rPr>
              <w:t xml:space="preserve">Draw, paint, print and colour </w:t>
            </w:r>
            <w:r w:rsidRPr="004A6A2C">
              <w:rPr>
                <w:rFonts w:ascii="Comic Sans MS" w:hAnsi="Comic Sans MS"/>
                <w:color w:val="000000" w:themeColor="text1"/>
                <w:sz w:val="22"/>
                <w:szCs w:val="15"/>
              </w:rPr>
              <w:lastRenderedPageBreak/>
              <w:t>repeating patterns</w:t>
            </w:r>
            <w:r w:rsidRPr="004A6A2C">
              <w:rPr>
                <w:rFonts w:ascii="Comic Sans MS" w:hAnsi="Comic Sans MS"/>
                <w:color w:val="0070C0"/>
                <w:sz w:val="22"/>
                <w:szCs w:val="15"/>
              </w:rPr>
              <w:t>.</w:t>
            </w:r>
          </w:p>
        </w:tc>
        <w:tc>
          <w:tcPr>
            <w:tcW w:w="2410" w:type="dxa"/>
            <w:gridSpan w:val="6"/>
          </w:tcPr>
          <w:p w14:paraId="729C518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sz w:val="22"/>
                <w:szCs w:val="15"/>
              </w:rPr>
            </w:pPr>
            <w:r w:rsidRPr="004A6A2C">
              <w:rPr>
                <w:rFonts w:ascii="Comic Sans MS" w:hAnsi="Comic Sans MS"/>
                <w:sz w:val="22"/>
                <w:szCs w:val="15"/>
              </w:rPr>
              <w:lastRenderedPageBreak/>
              <w:t>I can make irregular patterns based on real-life such as printing the skin of a tiger, zebra, cheetah and giraffe.</w:t>
            </w:r>
          </w:p>
          <w:p w14:paraId="71F1D1A2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sz w:val="22"/>
                <w:szCs w:val="15"/>
              </w:rPr>
              <w:t>Draw, colour, print and paint.</w:t>
            </w:r>
          </w:p>
        </w:tc>
        <w:tc>
          <w:tcPr>
            <w:tcW w:w="1985" w:type="dxa"/>
            <w:gridSpan w:val="6"/>
          </w:tcPr>
          <w:p w14:paraId="65042943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sz w:val="22"/>
                <w:szCs w:val="15"/>
              </w:rPr>
              <w:t>I can explore simple one line symmetry with activities such as folding painted butterflies, building models, drawing and using mirrors.</w:t>
            </w:r>
          </w:p>
        </w:tc>
        <w:tc>
          <w:tcPr>
            <w:tcW w:w="1989" w:type="dxa"/>
          </w:tcPr>
          <w:p w14:paraId="6BAFE174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15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5"/>
              </w:rPr>
              <w:t>I can create drawings, paintings, printings and models with more than one line of symmetry.</w:t>
            </w:r>
          </w:p>
          <w:p w14:paraId="5569117B" w14:textId="77777777" w:rsidR="0049014A" w:rsidRPr="004A6A2C" w:rsidRDefault="0049014A" w:rsidP="00060542">
            <w:pPr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</w:p>
        </w:tc>
      </w:tr>
      <w:tr w:rsidR="00F91AF1" w:rsidRPr="004A6A2C" w14:paraId="779BC5F8" w14:textId="77777777" w:rsidTr="00060542">
        <w:trPr>
          <w:trHeight w:val="983"/>
          <w:jc w:val="center"/>
        </w:trPr>
        <w:tc>
          <w:tcPr>
            <w:tcW w:w="2268" w:type="dxa"/>
          </w:tcPr>
          <w:p w14:paraId="6B4D5AEF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8"/>
                <w:szCs w:val="16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8"/>
                <w:szCs w:val="16"/>
                <w:highlight w:val="green"/>
              </w:rPr>
              <w:t>(Drawing skills)</w:t>
            </w:r>
          </w:p>
          <w:p w14:paraId="11A67697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green"/>
              </w:rPr>
            </w:pPr>
          </w:p>
          <w:p w14:paraId="3A204AC2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green"/>
              </w:rPr>
              <w:t>Technique</w:t>
            </w:r>
          </w:p>
        </w:tc>
        <w:tc>
          <w:tcPr>
            <w:tcW w:w="1980" w:type="dxa"/>
            <w:gridSpan w:val="5"/>
          </w:tcPr>
          <w:p w14:paraId="03E0CE65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Makes marks by drawing circles and lines. Does not always give meaning.</w:t>
            </w:r>
          </w:p>
        </w:tc>
        <w:tc>
          <w:tcPr>
            <w:tcW w:w="1989" w:type="dxa"/>
            <w:gridSpan w:val="6"/>
          </w:tcPr>
          <w:p w14:paraId="625AAAF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Draws enclosed spaces using lines and gives meaning. Draws faces with basic features.</w:t>
            </w:r>
          </w:p>
        </w:tc>
        <w:tc>
          <w:tcPr>
            <w:tcW w:w="2263" w:type="dxa"/>
            <w:gridSpan w:val="6"/>
          </w:tcPr>
          <w:p w14:paraId="4B5DC15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6"/>
              </w:rPr>
              <w:t>Draws potato people with no body or missing arms/legs.</w:t>
            </w:r>
          </w:p>
          <w:p w14:paraId="66CFDB62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6"/>
              </w:rPr>
              <w:t>Draws simple shapes for other objects.</w:t>
            </w:r>
          </w:p>
        </w:tc>
        <w:tc>
          <w:tcPr>
            <w:tcW w:w="2131" w:type="dxa"/>
            <w:gridSpan w:val="6"/>
          </w:tcPr>
          <w:p w14:paraId="4F202D32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</w:rPr>
            </w:pPr>
            <w:r w:rsidRPr="004A6A2C">
              <w:rPr>
                <w:rFonts w:ascii="Comic Sans MS" w:hAnsi="Comic Sans MS"/>
                <w:sz w:val="22"/>
                <w:szCs w:val="16"/>
              </w:rPr>
              <w:t>Draws bodies and shapes for objects that are an appropriate size and have some features.</w:t>
            </w:r>
          </w:p>
        </w:tc>
        <w:tc>
          <w:tcPr>
            <w:tcW w:w="2264" w:type="dxa"/>
            <w:gridSpan w:val="7"/>
          </w:tcPr>
          <w:p w14:paraId="2072B4E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6"/>
              </w:rPr>
              <w:t>Draws with detail including finer details such as fingers, ears, hair styles or items onto features.</w:t>
            </w:r>
          </w:p>
        </w:tc>
        <w:tc>
          <w:tcPr>
            <w:tcW w:w="2556" w:type="dxa"/>
            <w:gridSpan w:val="3"/>
          </w:tcPr>
          <w:p w14:paraId="6B92BE4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6"/>
              </w:rPr>
              <w:t>Draws from observation by making a careful study and then includes features and details in the pictures.</w:t>
            </w:r>
          </w:p>
        </w:tc>
      </w:tr>
      <w:tr w:rsidR="00F91AF1" w:rsidRPr="004A6A2C" w14:paraId="4022E5F2" w14:textId="77777777" w:rsidTr="00C020F5">
        <w:trPr>
          <w:trHeight w:val="983"/>
          <w:jc w:val="center"/>
        </w:trPr>
        <w:tc>
          <w:tcPr>
            <w:tcW w:w="2268" w:type="dxa"/>
          </w:tcPr>
          <w:p w14:paraId="2E06C33D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green"/>
              </w:rPr>
              <w:t>Subject</w:t>
            </w:r>
          </w:p>
        </w:tc>
        <w:tc>
          <w:tcPr>
            <w:tcW w:w="1418" w:type="dxa"/>
            <w:gridSpan w:val="2"/>
          </w:tcPr>
          <w:p w14:paraId="547CD6A6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 xml:space="preserve">Draws things that I have seen. </w:t>
            </w:r>
          </w:p>
        </w:tc>
        <w:tc>
          <w:tcPr>
            <w:tcW w:w="1701" w:type="dxa"/>
            <w:gridSpan w:val="6"/>
          </w:tcPr>
          <w:p w14:paraId="54436FD3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Draws simple things from memory.</w:t>
            </w:r>
          </w:p>
        </w:tc>
        <w:tc>
          <w:tcPr>
            <w:tcW w:w="2409" w:type="dxa"/>
            <w:gridSpan w:val="6"/>
          </w:tcPr>
          <w:p w14:paraId="3A25E378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Draws self-portraits and uses ideas from objects or pictures in own work.</w:t>
            </w:r>
          </w:p>
        </w:tc>
        <w:tc>
          <w:tcPr>
            <w:tcW w:w="3828" w:type="dxa"/>
            <w:gridSpan w:val="13"/>
          </w:tcPr>
          <w:p w14:paraId="5A94490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Draws landscapes with backgrounds, cityscapes and buildings. Includes objects within these scenes, e.g., furniture and natural objects.</w:t>
            </w:r>
          </w:p>
        </w:tc>
        <w:tc>
          <w:tcPr>
            <w:tcW w:w="3827" w:type="dxa"/>
            <w:gridSpan w:val="6"/>
          </w:tcPr>
          <w:p w14:paraId="05C3B5D2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Draws fine detailed portraits, imaginative worlds, landscapes, cityscapes, buildings and objects from making close observation.</w:t>
            </w:r>
          </w:p>
        </w:tc>
      </w:tr>
      <w:tr w:rsidR="00F91AF1" w:rsidRPr="004A6A2C" w14:paraId="47AF6620" w14:textId="77777777" w:rsidTr="00C020F5">
        <w:trPr>
          <w:trHeight w:val="983"/>
          <w:jc w:val="center"/>
        </w:trPr>
        <w:tc>
          <w:tcPr>
            <w:tcW w:w="2268" w:type="dxa"/>
          </w:tcPr>
          <w:p w14:paraId="15DC58A6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red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red"/>
              </w:rPr>
              <w:t>Collage and</w:t>
            </w:r>
            <w:r w:rsidR="0049014A" w:rsidRPr="004A6A2C">
              <w:rPr>
                <w:rFonts w:ascii="Comic Sans MS" w:hAnsi="Comic Sans MS"/>
                <w:b/>
                <w:sz w:val="22"/>
                <w:szCs w:val="16"/>
                <w:highlight w:val="red"/>
              </w:rPr>
              <w:t xml:space="preserve"> </w:t>
            </w:r>
            <w:r w:rsidRPr="004A6A2C">
              <w:rPr>
                <w:rFonts w:ascii="Comic Sans MS" w:hAnsi="Comic Sans MS"/>
                <w:b/>
                <w:sz w:val="22"/>
                <w:szCs w:val="16"/>
                <w:highlight w:val="red"/>
              </w:rPr>
              <w:t>Weaving</w:t>
            </w:r>
          </w:p>
          <w:p w14:paraId="414182B7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cyan"/>
              </w:rPr>
            </w:pPr>
          </w:p>
          <w:p w14:paraId="094078FB" w14:textId="77777777" w:rsidR="0049014A" w:rsidRPr="004A6A2C" w:rsidRDefault="0049014A" w:rsidP="00F91AF1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cyan"/>
              </w:rPr>
              <w:t xml:space="preserve"> </w:t>
            </w:r>
          </w:p>
        </w:tc>
        <w:tc>
          <w:tcPr>
            <w:tcW w:w="1701" w:type="dxa"/>
            <w:gridSpan w:val="4"/>
          </w:tcPr>
          <w:p w14:paraId="096DE823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8"/>
              </w:rPr>
              <w:t>Product is all one texture.</w:t>
            </w:r>
          </w:p>
        </w:tc>
        <w:tc>
          <w:tcPr>
            <w:tcW w:w="2268" w:type="dxa"/>
            <w:gridSpan w:val="7"/>
          </w:tcPr>
          <w:p w14:paraId="586F4DF8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Adds additional textures, e.g., rough</w:t>
            </w:r>
          </w:p>
          <w:p w14:paraId="410F1955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or smooth.</w:t>
            </w:r>
          </w:p>
          <w:p w14:paraId="7B4B9D7A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Begins to weave.</w:t>
            </w:r>
          </w:p>
        </w:tc>
        <w:tc>
          <w:tcPr>
            <w:tcW w:w="2552" w:type="dxa"/>
            <w:gridSpan w:val="7"/>
          </w:tcPr>
          <w:p w14:paraId="1EE55C1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Adds a range of textures, e.g., smooth, rough, bendy and hard.</w:t>
            </w:r>
          </w:p>
          <w:p w14:paraId="600AA11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Weaves through a simple loom.</w:t>
            </w:r>
          </w:p>
        </w:tc>
        <w:tc>
          <w:tcPr>
            <w:tcW w:w="2835" w:type="dxa"/>
            <w:gridSpan w:val="9"/>
          </w:tcPr>
          <w:p w14:paraId="12D3CFAC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8"/>
              </w:rPr>
              <w:t>Uses an improved vocabulary to explain and describe the range of textures being used, e.g. flexible or rigid.</w:t>
            </w:r>
          </w:p>
        </w:tc>
        <w:tc>
          <w:tcPr>
            <w:tcW w:w="3827" w:type="dxa"/>
            <w:gridSpan w:val="6"/>
          </w:tcPr>
          <w:p w14:paraId="62D2AFCE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8"/>
              </w:rPr>
              <w:t>Makes collages/mosaics adding details with a wide range of textures and describes these.</w:t>
            </w:r>
          </w:p>
        </w:tc>
      </w:tr>
      <w:tr w:rsidR="00F91AF1" w:rsidRPr="004A6A2C" w14:paraId="7FC17DDA" w14:textId="77777777" w:rsidTr="00C020F5">
        <w:trPr>
          <w:trHeight w:val="983"/>
          <w:jc w:val="center"/>
        </w:trPr>
        <w:tc>
          <w:tcPr>
            <w:tcW w:w="2268" w:type="dxa"/>
          </w:tcPr>
          <w:p w14:paraId="2EEDAFDE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blue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blue"/>
              </w:rPr>
              <w:t>Joining Techniques</w:t>
            </w:r>
          </w:p>
          <w:p w14:paraId="6F80B41B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cyan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cyan"/>
              </w:rPr>
              <w:t xml:space="preserve"> </w:t>
            </w:r>
          </w:p>
        </w:tc>
        <w:tc>
          <w:tcPr>
            <w:tcW w:w="1276" w:type="dxa"/>
          </w:tcPr>
          <w:p w14:paraId="378A758E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Uses glue sticks to join pieces.</w:t>
            </w:r>
          </w:p>
        </w:tc>
        <w:tc>
          <w:tcPr>
            <w:tcW w:w="2410" w:type="dxa"/>
            <w:gridSpan w:val="9"/>
          </w:tcPr>
          <w:p w14:paraId="55CCAB44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 xml:space="preserve">Uses glue spatulas and </w:t>
            </w:r>
            <w:proofErr w:type="spellStart"/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pva</w:t>
            </w:r>
            <w:proofErr w:type="spellEnd"/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 xml:space="preserve"> glue to join pieces. I know that this is stronger than using the glue stick.</w:t>
            </w:r>
          </w:p>
        </w:tc>
        <w:tc>
          <w:tcPr>
            <w:tcW w:w="1842" w:type="dxa"/>
            <w:gridSpan w:val="4"/>
          </w:tcPr>
          <w:p w14:paraId="27D33203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  <w:szCs w:val="16"/>
              </w:rPr>
            </w:pPr>
            <w:r w:rsidRPr="004A6A2C">
              <w:rPr>
                <w:rFonts w:ascii="Comic Sans MS" w:hAnsi="Comic Sans MS"/>
                <w:sz w:val="22"/>
                <w:szCs w:val="16"/>
              </w:rPr>
              <w:t>Joins items using tapes - masking and Sellotape - cutting lengths needed.</w:t>
            </w:r>
          </w:p>
        </w:tc>
        <w:tc>
          <w:tcPr>
            <w:tcW w:w="2552" w:type="dxa"/>
            <w:gridSpan w:val="8"/>
          </w:tcPr>
          <w:p w14:paraId="6C325C8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  <w:szCs w:val="16"/>
              </w:rPr>
            </w:pPr>
            <w:r w:rsidRPr="004A6A2C">
              <w:rPr>
                <w:rFonts w:ascii="Comic Sans MS" w:hAnsi="Comic Sans MS"/>
                <w:sz w:val="22"/>
                <w:szCs w:val="16"/>
              </w:rPr>
              <w:t xml:space="preserve">Joins items in a variety of ways, </w:t>
            </w:r>
            <w:proofErr w:type="spellStart"/>
            <w:r w:rsidRPr="004A6A2C">
              <w:rPr>
                <w:rFonts w:ascii="Comic Sans MS" w:hAnsi="Comic Sans MS"/>
                <w:sz w:val="22"/>
                <w:szCs w:val="16"/>
              </w:rPr>
              <w:t>sellotape</w:t>
            </w:r>
            <w:proofErr w:type="spellEnd"/>
            <w:r w:rsidRPr="004A6A2C">
              <w:rPr>
                <w:rFonts w:ascii="Comic Sans MS" w:hAnsi="Comic Sans MS"/>
                <w:sz w:val="22"/>
                <w:szCs w:val="16"/>
              </w:rPr>
              <w:t>, hole punches, string, glue, masking tape and ribbon.</w:t>
            </w:r>
          </w:p>
        </w:tc>
        <w:tc>
          <w:tcPr>
            <w:tcW w:w="2905" w:type="dxa"/>
            <w:gridSpan w:val="9"/>
          </w:tcPr>
          <w:p w14:paraId="631587A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15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5"/>
              </w:rPr>
              <w:t>Joins items which are cut, torn and glued.</w:t>
            </w:r>
          </w:p>
          <w:p w14:paraId="4C020A61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5"/>
              </w:rPr>
              <w:t>Uses techniques such as flanges, slots, braces, tabs and ties, with some support.</w:t>
            </w:r>
          </w:p>
        </w:tc>
        <w:tc>
          <w:tcPr>
            <w:tcW w:w="2198" w:type="dxa"/>
            <w:gridSpan w:val="2"/>
          </w:tcPr>
          <w:p w14:paraId="0554F69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Joins items using hot glue guns.</w:t>
            </w:r>
          </w:p>
          <w:p w14:paraId="2785DAE6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</w:p>
          <w:p w14:paraId="552B78AE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Joins items using hammers and nails.</w:t>
            </w:r>
          </w:p>
        </w:tc>
      </w:tr>
      <w:tr w:rsidR="00F91AF1" w:rsidRPr="004A6A2C" w14:paraId="134AC7AC" w14:textId="77777777" w:rsidTr="00C020F5">
        <w:trPr>
          <w:trHeight w:val="983"/>
          <w:jc w:val="center"/>
        </w:trPr>
        <w:tc>
          <w:tcPr>
            <w:tcW w:w="2268" w:type="dxa"/>
          </w:tcPr>
          <w:p w14:paraId="3D0621CF" w14:textId="77777777" w:rsidR="0049014A" w:rsidRPr="004A6A2C" w:rsidRDefault="00F91AF1" w:rsidP="00F91AF1">
            <w:pPr>
              <w:rPr>
                <w:rFonts w:ascii="Comic Sans MS" w:hAnsi="Comic Sans MS"/>
                <w:b/>
                <w:sz w:val="22"/>
                <w:szCs w:val="16"/>
                <w:highlight w:val="cyan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darkCyan"/>
              </w:rPr>
              <w:t>Making skills</w:t>
            </w:r>
          </w:p>
        </w:tc>
        <w:tc>
          <w:tcPr>
            <w:tcW w:w="1559" w:type="dxa"/>
            <w:gridSpan w:val="3"/>
          </w:tcPr>
          <w:p w14:paraId="2F4BE7BA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Creates my own piece of art -picture or model.</w:t>
            </w:r>
          </w:p>
        </w:tc>
        <w:tc>
          <w:tcPr>
            <w:tcW w:w="1843" w:type="dxa"/>
            <w:gridSpan w:val="6"/>
          </w:tcPr>
          <w:p w14:paraId="0E05A922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6"/>
              </w:rPr>
              <w:t>Creates my own piece of art and gives meaning.</w:t>
            </w:r>
          </w:p>
        </w:tc>
        <w:tc>
          <w:tcPr>
            <w:tcW w:w="2552" w:type="dxa"/>
            <w:gridSpan w:val="7"/>
          </w:tcPr>
          <w:p w14:paraId="0A3639AC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sz w:val="22"/>
                <w:szCs w:val="16"/>
              </w:rPr>
            </w:pPr>
            <w:r w:rsidRPr="004A6A2C">
              <w:rPr>
                <w:rFonts w:ascii="Comic Sans MS" w:hAnsi="Comic Sans MS"/>
                <w:sz w:val="22"/>
                <w:szCs w:val="16"/>
              </w:rPr>
              <w:t xml:space="preserve">Creates my own piece of art with some details, and I begin to </w:t>
            </w:r>
            <w:r w:rsidRPr="004A6A2C">
              <w:rPr>
                <w:rFonts w:ascii="Comic Sans MS" w:hAnsi="Comic Sans MS"/>
                <w:sz w:val="22"/>
                <w:szCs w:val="16"/>
              </w:rPr>
              <w:lastRenderedPageBreak/>
              <w:t>self-correct any mistakes.</w:t>
            </w:r>
          </w:p>
        </w:tc>
        <w:tc>
          <w:tcPr>
            <w:tcW w:w="3402" w:type="dxa"/>
            <w:gridSpan w:val="11"/>
          </w:tcPr>
          <w:p w14:paraId="5D4F376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6"/>
              </w:rPr>
              <w:lastRenderedPageBreak/>
              <w:t xml:space="preserve">I return to my piece of artwork on another occasion to edit and improve my model. I </w:t>
            </w:r>
            <w:r w:rsidRPr="004A6A2C">
              <w:rPr>
                <w:rFonts w:ascii="Comic Sans MS" w:hAnsi="Comic Sans MS"/>
                <w:color w:val="000000" w:themeColor="text1"/>
                <w:sz w:val="22"/>
                <w:szCs w:val="16"/>
              </w:rPr>
              <w:lastRenderedPageBreak/>
              <w:t>add details and features to enhance my model.</w:t>
            </w:r>
          </w:p>
        </w:tc>
        <w:tc>
          <w:tcPr>
            <w:tcW w:w="3827" w:type="dxa"/>
            <w:gridSpan w:val="6"/>
          </w:tcPr>
          <w:p w14:paraId="430E366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lastRenderedPageBreak/>
              <w:t>I review my own work. I discuss strengths and areas for improvement. I make considered improvements.</w:t>
            </w:r>
          </w:p>
        </w:tc>
      </w:tr>
      <w:tr w:rsidR="00F91AF1" w:rsidRPr="004A6A2C" w14:paraId="01090BD5" w14:textId="77777777" w:rsidTr="00060542">
        <w:trPr>
          <w:trHeight w:val="1136"/>
          <w:jc w:val="center"/>
        </w:trPr>
        <w:tc>
          <w:tcPr>
            <w:tcW w:w="2268" w:type="dxa"/>
          </w:tcPr>
          <w:p w14:paraId="36DABD51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darkGreen"/>
              </w:rPr>
              <w:t>Sewing</w:t>
            </w:r>
          </w:p>
        </w:tc>
        <w:tc>
          <w:tcPr>
            <w:tcW w:w="2197" w:type="dxa"/>
            <w:gridSpan w:val="7"/>
          </w:tcPr>
          <w:p w14:paraId="009DB03C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16"/>
              </w:rPr>
              <w:t>I can explore holding a sewing needle.</w:t>
            </w:r>
          </w:p>
          <w:p w14:paraId="3C7E9F2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</w:p>
          <w:p w14:paraId="60AD4FB9" w14:textId="77777777" w:rsidR="0049014A" w:rsidRPr="004A6A2C" w:rsidRDefault="0049014A" w:rsidP="00812BE0">
            <w:pPr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</w:p>
          <w:p w14:paraId="73D8515B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16"/>
              </w:rPr>
            </w:pPr>
          </w:p>
          <w:p w14:paraId="4CB61881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</w:p>
        </w:tc>
        <w:tc>
          <w:tcPr>
            <w:tcW w:w="2197" w:type="dxa"/>
            <w:gridSpan w:val="5"/>
          </w:tcPr>
          <w:p w14:paraId="00D6DDDD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16"/>
              </w:rPr>
              <w:t>I can begin to use the skill of sewing over and under to make a running stitch with 1:1 support.</w:t>
            </w:r>
          </w:p>
        </w:tc>
        <w:tc>
          <w:tcPr>
            <w:tcW w:w="2197" w:type="dxa"/>
            <w:gridSpan w:val="7"/>
          </w:tcPr>
          <w:p w14:paraId="4E0A2853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I can begin to use the skill of sewing over and under to make a running stitch with some support.</w:t>
            </w:r>
          </w:p>
        </w:tc>
        <w:tc>
          <w:tcPr>
            <w:tcW w:w="1772" w:type="dxa"/>
            <w:gridSpan w:val="4"/>
          </w:tcPr>
          <w:p w14:paraId="76B9C51A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000000" w:themeColor="text1"/>
                <w:sz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16"/>
              </w:rPr>
              <w:t>I can complete some running stitches and work independently.</w:t>
            </w:r>
          </w:p>
        </w:tc>
        <w:tc>
          <w:tcPr>
            <w:tcW w:w="2622" w:type="dxa"/>
            <w:gridSpan w:val="8"/>
          </w:tcPr>
          <w:p w14:paraId="4FCB70A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I can independently sew a series of running stitches independently, and I can attempt a cross stitch with support.</w:t>
            </w:r>
          </w:p>
        </w:tc>
        <w:tc>
          <w:tcPr>
            <w:tcW w:w="2198" w:type="dxa"/>
            <w:gridSpan w:val="2"/>
          </w:tcPr>
          <w:p w14:paraId="4AAD9A66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16"/>
              </w:rPr>
              <w:t>I can join two fabrics with various stitches.</w:t>
            </w:r>
          </w:p>
        </w:tc>
      </w:tr>
      <w:tr w:rsidR="00F91AF1" w:rsidRPr="004A6A2C" w14:paraId="63AA035F" w14:textId="77777777" w:rsidTr="00060542">
        <w:trPr>
          <w:trHeight w:val="983"/>
          <w:jc w:val="center"/>
        </w:trPr>
        <w:tc>
          <w:tcPr>
            <w:tcW w:w="2268" w:type="dxa"/>
          </w:tcPr>
          <w:p w14:paraId="53179683" w14:textId="77777777" w:rsidR="0049014A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darkMagenta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darkMagenta"/>
              </w:rPr>
              <w:t xml:space="preserve">Sculpture </w:t>
            </w:r>
          </w:p>
          <w:p w14:paraId="4AF5F8E8" w14:textId="77777777" w:rsidR="00F91AF1" w:rsidRPr="004A6A2C" w:rsidRDefault="00F91AF1" w:rsidP="00812BE0">
            <w:pPr>
              <w:rPr>
                <w:rFonts w:ascii="Comic Sans MS" w:hAnsi="Comic Sans MS"/>
                <w:b/>
                <w:sz w:val="22"/>
                <w:szCs w:val="16"/>
                <w:highlight w:val="darkMagenta"/>
              </w:rPr>
            </w:pPr>
            <w:r w:rsidRPr="004A6A2C">
              <w:rPr>
                <w:rFonts w:ascii="Comic Sans MS" w:hAnsi="Comic Sans MS"/>
                <w:b/>
                <w:sz w:val="22"/>
                <w:szCs w:val="16"/>
                <w:highlight w:val="darkMagenta"/>
              </w:rPr>
              <w:t>(Clay or Dough)</w:t>
            </w:r>
          </w:p>
          <w:p w14:paraId="595AAF00" w14:textId="77777777" w:rsidR="0049014A" w:rsidRPr="004A6A2C" w:rsidRDefault="0049014A" w:rsidP="00812BE0">
            <w:pPr>
              <w:rPr>
                <w:rFonts w:ascii="Comic Sans MS" w:hAnsi="Comic Sans MS"/>
                <w:b/>
                <w:sz w:val="22"/>
                <w:szCs w:val="16"/>
                <w:highlight w:val="green"/>
              </w:rPr>
            </w:pPr>
          </w:p>
        </w:tc>
        <w:tc>
          <w:tcPr>
            <w:tcW w:w="1418" w:type="dxa"/>
            <w:gridSpan w:val="2"/>
          </w:tcPr>
          <w:p w14:paraId="06F88139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18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8"/>
              </w:rPr>
              <w:t>I can explore the clay/ dough.</w:t>
            </w:r>
          </w:p>
        </w:tc>
        <w:tc>
          <w:tcPr>
            <w:tcW w:w="1701" w:type="dxa"/>
            <w:gridSpan w:val="6"/>
          </w:tcPr>
          <w:p w14:paraId="0682229B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18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18"/>
              </w:rPr>
              <w:t>I can make marks in the clay/ dough.</w:t>
            </w:r>
          </w:p>
        </w:tc>
        <w:tc>
          <w:tcPr>
            <w:tcW w:w="2688" w:type="dxa"/>
            <w:gridSpan w:val="7"/>
          </w:tcPr>
          <w:p w14:paraId="49763EF1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18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18"/>
              </w:rPr>
              <w:t>I can manipulate the clay/ dough by squashing, rolling, pinching, twisting and cutting.</w:t>
            </w:r>
          </w:p>
          <w:p w14:paraId="58598AF3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18"/>
              </w:rPr>
            </w:pPr>
          </w:p>
        </w:tc>
        <w:tc>
          <w:tcPr>
            <w:tcW w:w="1701" w:type="dxa"/>
            <w:gridSpan w:val="6"/>
          </w:tcPr>
          <w:p w14:paraId="7E347F9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4A6A2C">
              <w:rPr>
                <w:rFonts w:ascii="Comic Sans MS" w:hAnsi="Comic Sans MS"/>
                <w:sz w:val="22"/>
                <w:szCs w:val="18"/>
              </w:rPr>
              <w:t>I can make something and give meaning to it.</w:t>
            </w:r>
          </w:p>
        </w:tc>
        <w:tc>
          <w:tcPr>
            <w:tcW w:w="1559" w:type="dxa"/>
            <w:gridSpan w:val="4"/>
          </w:tcPr>
          <w:p w14:paraId="3F0FB29A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18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8"/>
              </w:rPr>
              <w:t>I can make something with clear intentions from start to finish.</w:t>
            </w:r>
          </w:p>
        </w:tc>
        <w:tc>
          <w:tcPr>
            <w:tcW w:w="4116" w:type="dxa"/>
            <w:gridSpan w:val="8"/>
          </w:tcPr>
          <w:p w14:paraId="58438367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6"/>
              </w:rPr>
              <w:t>I use a variety of techniques, shapes and shapes to sculpt.</w:t>
            </w:r>
          </w:p>
          <w:p w14:paraId="3114EEDF" w14:textId="77777777" w:rsidR="0049014A" w:rsidRPr="004A6A2C" w:rsidRDefault="0049014A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16"/>
              </w:rPr>
            </w:pPr>
          </w:p>
          <w:p w14:paraId="0B1C9C6F" w14:textId="77777777" w:rsidR="0049014A" w:rsidRPr="004A6A2C" w:rsidRDefault="0049014A" w:rsidP="00060542">
            <w:pPr>
              <w:jc w:val="center"/>
              <w:rPr>
                <w:rFonts w:ascii="Comic Sans MS" w:hAnsi="Comic Sans MS"/>
                <w:color w:val="FF0000"/>
                <w:sz w:val="22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16"/>
              </w:rPr>
              <w:t>I can carefully select additional materials to incorporate and enhance my model.</w:t>
            </w:r>
          </w:p>
        </w:tc>
      </w:tr>
    </w:tbl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4820"/>
        <w:gridCol w:w="5103"/>
        <w:gridCol w:w="2410"/>
        <w:gridCol w:w="3118"/>
      </w:tblGrid>
      <w:tr w:rsidR="00C020F5" w:rsidRPr="004A6A2C" w14:paraId="7E5DFF88" w14:textId="77777777" w:rsidTr="00C020F5">
        <w:trPr>
          <w:trHeight w:val="348"/>
        </w:trPr>
        <w:tc>
          <w:tcPr>
            <w:tcW w:w="15451" w:type="dxa"/>
            <w:gridSpan w:val="4"/>
            <w:shd w:val="clear" w:color="auto" w:fill="E2EFD9" w:themeFill="accent6" w:themeFillTint="33"/>
          </w:tcPr>
          <w:p w14:paraId="0C50446F" w14:textId="77777777" w:rsidR="00C020F5" w:rsidRPr="004A6A2C" w:rsidRDefault="00C020F5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sz w:val="32"/>
              </w:rPr>
              <w:t>Design</w:t>
            </w:r>
          </w:p>
        </w:tc>
      </w:tr>
      <w:tr w:rsidR="00C020F5" w:rsidRPr="004A6A2C" w14:paraId="41C748E6" w14:textId="77777777" w:rsidTr="00060542">
        <w:trPr>
          <w:trHeight w:val="1813"/>
        </w:trPr>
        <w:tc>
          <w:tcPr>
            <w:tcW w:w="4820" w:type="dxa"/>
          </w:tcPr>
          <w:p w14:paraId="772100DC" w14:textId="77777777" w:rsidR="00C020F5" w:rsidRPr="004A6A2C" w:rsidRDefault="00C020F5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Birth-Three</w:t>
            </w:r>
          </w:p>
          <w:p w14:paraId="482AECE3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Notice patterns with strong contrasts and be attracted by patterns resembling the human face. </w:t>
            </w:r>
          </w:p>
          <w:p w14:paraId="31CE88C6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Start to make marks intentionally. </w:t>
            </w:r>
          </w:p>
          <w:p w14:paraId="5B61D245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Express ideas and feelings through making marks, and sometimes give a meaning to the marks they make. </w:t>
            </w:r>
          </w:p>
          <w:p w14:paraId="52CC7FB3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Explore different materials, using all their senses to investigate them. </w:t>
            </w:r>
          </w:p>
          <w:p w14:paraId="0A4BDFAE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Manipulate and play with different materials. </w:t>
            </w:r>
          </w:p>
          <w:p w14:paraId="1BD0CE09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color w:val="5B9BD5" w:themeColor="accent1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Use their imagination as they consider what they can do with different materials. </w:t>
            </w:r>
          </w:p>
          <w:p w14:paraId="347CEF1C" w14:textId="77777777" w:rsidR="00060542" w:rsidRPr="004A6A2C" w:rsidRDefault="00060542" w:rsidP="00060542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color w:val="5B9BD5" w:themeColor="accent1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>Make simple models which express their ideas.</w:t>
            </w:r>
          </w:p>
          <w:p w14:paraId="37EDD5B8" w14:textId="77777777" w:rsidR="00C020F5" w:rsidRPr="004A6A2C" w:rsidRDefault="00C020F5" w:rsidP="00812BE0">
            <w:pPr>
              <w:pStyle w:val="Default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Cs w:val="22"/>
              </w:rPr>
              <w:lastRenderedPageBreak/>
              <w:t xml:space="preserve"> </w:t>
            </w:r>
          </w:p>
        </w:tc>
        <w:tc>
          <w:tcPr>
            <w:tcW w:w="5103" w:type="dxa"/>
          </w:tcPr>
          <w:p w14:paraId="3A2CD7CC" w14:textId="77777777" w:rsidR="00C020F5" w:rsidRPr="004A6A2C" w:rsidRDefault="00C020F5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lastRenderedPageBreak/>
              <w:t>Three- Four Years</w:t>
            </w:r>
          </w:p>
          <w:p w14:paraId="655F92C9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Make imaginative and complex ‘small worlds’ with blocks and construction kits, such as a city with different buildings and a park. </w:t>
            </w:r>
          </w:p>
          <w:p w14:paraId="1E8F1585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Explore different materials freely, in order to develop their ideas about how to use them and what to make. </w:t>
            </w:r>
          </w:p>
          <w:p w14:paraId="72394364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Develop their own ideas and then decide which materials to use to express them. </w:t>
            </w:r>
          </w:p>
          <w:p w14:paraId="19DB3663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Join different materials and explore different textures. </w:t>
            </w:r>
          </w:p>
          <w:p w14:paraId="09C22C8A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Create closed shapes with continuous lines and begin to use these shapes to represent objects. </w:t>
            </w:r>
          </w:p>
          <w:p w14:paraId="793362ED" w14:textId="77777777" w:rsidR="00C020F5" w:rsidRPr="004A6A2C" w:rsidRDefault="00060542" w:rsidP="00812BE0">
            <w:pPr>
              <w:pStyle w:val="Default"/>
              <w:rPr>
                <w:rFonts w:ascii="Comic Sans MS" w:hAnsi="Comic Sans MS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Explore colour and colour-mixing. </w:t>
            </w:r>
          </w:p>
        </w:tc>
        <w:tc>
          <w:tcPr>
            <w:tcW w:w="2410" w:type="dxa"/>
          </w:tcPr>
          <w:p w14:paraId="43671229" w14:textId="77777777" w:rsidR="00C020F5" w:rsidRPr="004A6A2C" w:rsidRDefault="00C020F5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Reception</w:t>
            </w:r>
          </w:p>
          <w:p w14:paraId="643096AB" w14:textId="77777777" w:rsidR="00060542" w:rsidRPr="004A6A2C" w:rsidRDefault="00C020F5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 </w:t>
            </w:r>
            <w:bookmarkStart w:id="1" w:name="_Hlk127436781"/>
            <w:r w:rsidR="00060542" w:rsidRPr="004A6A2C">
              <w:rPr>
                <w:rFonts w:ascii="Comic Sans MS" w:hAnsi="Comic Sans MS"/>
                <w:sz w:val="22"/>
                <w:szCs w:val="22"/>
              </w:rPr>
              <w:t xml:space="preserve">Explore, use and refine a variety of artistic effects to express their ideas and feelings. </w:t>
            </w:r>
          </w:p>
          <w:p w14:paraId="37110DEA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Return to and build on their previous learning, refining ideas and developing their ability to represent them. </w:t>
            </w:r>
          </w:p>
          <w:p w14:paraId="244FA426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Create collaboratively sharing ideas, resources and skills. </w:t>
            </w:r>
          </w:p>
          <w:bookmarkEnd w:id="1"/>
          <w:p w14:paraId="1E590CFD" w14:textId="77777777" w:rsidR="00C020F5" w:rsidRPr="004A6A2C" w:rsidRDefault="00C020F5" w:rsidP="00812BE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9540ED0" w14:textId="77777777" w:rsidR="00C020F5" w:rsidRPr="004A6A2C" w:rsidRDefault="00C020F5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lastRenderedPageBreak/>
              <w:t xml:space="preserve">Creating with materials- </w:t>
            </w:r>
            <w:proofErr w:type="gramStart"/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ELG .</w:t>
            </w:r>
            <w:proofErr w:type="gramEnd"/>
          </w:p>
          <w:p w14:paraId="08C937A7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0000" w:themeColor="text1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Safely use and explore a variety of materials, tools and techniques, experimenting with colour, design, texture, form and function.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CWM. ELG</w:t>
            </w:r>
          </w:p>
          <w:p w14:paraId="2A68BF56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. Share their creations, explaining the process they have used.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CWM. ELG</w:t>
            </w:r>
          </w:p>
          <w:p w14:paraId="0F810C87" w14:textId="77777777" w:rsidR="00060542" w:rsidRPr="004A6A2C" w:rsidRDefault="00060542" w:rsidP="00060542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. Make use of props and materials when role playing characters in narratives and stories.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CWM. ELG</w:t>
            </w:r>
          </w:p>
          <w:p w14:paraId="64CA590E" w14:textId="77777777" w:rsidR="00C020F5" w:rsidRPr="004A6A2C" w:rsidRDefault="00C020F5" w:rsidP="00812BE0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tbl>
      <w:tblPr>
        <w:tblStyle w:val="TableGrid3"/>
        <w:tblW w:w="0" w:type="auto"/>
        <w:jc w:val="center"/>
        <w:tblLook w:val="04A0" w:firstRow="1" w:lastRow="0" w:firstColumn="1" w:lastColumn="0" w:noHBand="0" w:noVBand="1"/>
      </w:tblPr>
      <w:tblGrid>
        <w:gridCol w:w="1947"/>
        <w:gridCol w:w="1230"/>
        <w:gridCol w:w="237"/>
        <w:gridCol w:w="181"/>
        <w:gridCol w:w="101"/>
        <w:gridCol w:w="284"/>
        <w:gridCol w:w="1004"/>
        <w:gridCol w:w="145"/>
        <w:gridCol w:w="120"/>
        <w:gridCol w:w="157"/>
        <w:gridCol w:w="560"/>
        <w:gridCol w:w="283"/>
        <w:gridCol w:w="261"/>
        <w:gridCol w:w="870"/>
        <w:gridCol w:w="609"/>
        <w:gridCol w:w="525"/>
        <w:gridCol w:w="412"/>
        <w:gridCol w:w="709"/>
        <w:gridCol w:w="407"/>
        <w:gridCol w:w="299"/>
        <w:gridCol w:w="215"/>
        <w:gridCol w:w="362"/>
        <w:gridCol w:w="410"/>
        <w:gridCol w:w="265"/>
        <w:gridCol w:w="844"/>
        <w:gridCol w:w="193"/>
        <w:gridCol w:w="1301"/>
        <w:gridCol w:w="230"/>
        <w:gridCol w:w="1227"/>
      </w:tblGrid>
      <w:tr w:rsidR="00FB12C2" w:rsidRPr="004A6A2C" w14:paraId="68CC7B5D" w14:textId="77777777" w:rsidTr="00FB12C2">
        <w:trPr>
          <w:trHeight w:val="1175"/>
          <w:jc w:val="center"/>
        </w:trPr>
        <w:tc>
          <w:tcPr>
            <w:tcW w:w="1956" w:type="dxa"/>
          </w:tcPr>
          <w:p w14:paraId="15447F17" w14:textId="77777777" w:rsidR="00FB12C2" w:rsidRPr="004A6A2C" w:rsidRDefault="00FB12C2" w:rsidP="00FB12C2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lastRenderedPageBreak/>
              <w:t>DT Progression for sewing</w:t>
            </w:r>
          </w:p>
        </w:tc>
        <w:tc>
          <w:tcPr>
            <w:tcW w:w="1583" w:type="dxa"/>
            <w:gridSpan w:val="4"/>
          </w:tcPr>
          <w:p w14:paraId="7FCC5F88" w14:textId="77777777" w:rsidR="00FB12C2" w:rsidRPr="004A6A2C" w:rsidRDefault="00FB12C2" w:rsidP="00FB12C2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22"/>
              </w:rPr>
              <w:t>I can explore holding a sewing needle.</w:t>
            </w:r>
          </w:p>
        </w:tc>
        <w:tc>
          <w:tcPr>
            <w:tcW w:w="2568" w:type="dxa"/>
            <w:gridSpan w:val="7"/>
          </w:tcPr>
          <w:p w14:paraId="5E79DDD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can begin to use the skill of sewing over and under to make a running stitch with 1:1 support.</w:t>
            </w:r>
          </w:p>
        </w:tc>
        <w:tc>
          <w:tcPr>
            <w:tcW w:w="2693" w:type="dxa"/>
            <w:gridSpan w:val="5"/>
          </w:tcPr>
          <w:p w14:paraId="04415210" w14:textId="77777777" w:rsidR="00FB12C2" w:rsidRPr="004A6A2C" w:rsidRDefault="00FB12C2" w:rsidP="00FB12C2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can begin to use the skill of sewing over and under to make a running stitch with some support.</w:t>
            </w:r>
          </w:p>
        </w:tc>
        <w:tc>
          <w:tcPr>
            <w:tcW w:w="1996" w:type="dxa"/>
            <w:gridSpan w:val="5"/>
          </w:tcPr>
          <w:p w14:paraId="58F5DD11" w14:textId="77777777" w:rsidR="00FB12C2" w:rsidRPr="004A6A2C" w:rsidRDefault="00FB12C2" w:rsidP="00FB12C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can complete some running stitches and work independently.</w:t>
            </w:r>
          </w:p>
        </w:tc>
        <w:tc>
          <w:tcPr>
            <w:tcW w:w="3000" w:type="dxa"/>
            <w:gridSpan w:val="5"/>
          </w:tcPr>
          <w:p w14:paraId="6B2ECA49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can independently sew a series of running stitches independently, and I can attempt a cross stitch with support.</w:t>
            </w:r>
          </w:p>
        </w:tc>
        <w:tc>
          <w:tcPr>
            <w:tcW w:w="1462" w:type="dxa"/>
            <w:gridSpan w:val="2"/>
          </w:tcPr>
          <w:p w14:paraId="7D134F0C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can join two fabrics with various stitches.</w:t>
            </w:r>
          </w:p>
        </w:tc>
      </w:tr>
      <w:tr w:rsidR="00FB12C2" w:rsidRPr="004A6A2C" w14:paraId="28B6BD9A" w14:textId="77777777" w:rsidTr="00FB12C2">
        <w:trPr>
          <w:trHeight w:val="1103"/>
          <w:jc w:val="center"/>
        </w:trPr>
        <w:tc>
          <w:tcPr>
            <w:tcW w:w="1956" w:type="dxa"/>
          </w:tcPr>
          <w:p w14:paraId="07A5904E" w14:textId="77777777" w:rsidR="00FB12C2" w:rsidRPr="004A6A2C" w:rsidRDefault="00FB12C2" w:rsidP="00812BE0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green"/>
              </w:rPr>
              <w:t>DT Progression for planning my ideas</w:t>
            </w:r>
          </w:p>
        </w:tc>
        <w:tc>
          <w:tcPr>
            <w:tcW w:w="1867" w:type="dxa"/>
            <w:gridSpan w:val="5"/>
          </w:tcPr>
          <w:p w14:paraId="759DBAE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22"/>
              </w:rPr>
              <w:t>I can work with independence to try and develop basic skills</w:t>
            </w:r>
            <w:r w:rsidRPr="004A6A2C">
              <w:rPr>
                <w:rFonts w:ascii="Comic Sans MS" w:hAnsi="Comic Sans MS"/>
                <w:bCs/>
                <w:sz w:val="22"/>
                <w:szCs w:val="22"/>
              </w:rPr>
              <w:t>.</w:t>
            </w:r>
          </w:p>
        </w:tc>
        <w:tc>
          <w:tcPr>
            <w:tcW w:w="2000" w:type="dxa"/>
            <w:gridSpan w:val="5"/>
          </w:tcPr>
          <w:p w14:paraId="3F1917F3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can develop and share my ideas with support from my peers or an adult.</w:t>
            </w:r>
          </w:p>
        </w:tc>
        <w:tc>
          <w:tcPr>
            <w:tcW w:w="2560" w:type="dxa"/>
            <w:gridSpan w:val="5"/>
          </w:tcPr>
          <w:p w14:paraId="40B896E0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work with my friend, and we copy, share, and develop ideas together.</w:t>
            </w:r>
          </w:p>
          <w:p w14:paraId="0480E1C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can work independently to develop my ideas.</w:t>
            </w:r>
          </w:p>
        </w:tc>
        <w:tc>
          <w:tcPr>
            <w:tcW w:w="4098" w:type="dxa"/>
            <w:gridSpan w:val="10"/>
          </w:tcPr>
          <w:p w14:paraId="5F632174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can plan and create collaboratively, sharing my ideas with my peers and developing my ideas further.</w:t>
            </w:r>
          </w:p>
        </w:tc>
        <w:tc>
          <w:tcPr>
            <w:tcW w:w="2777" w:type="dxa"/>
            <w:gridSpan w:val="3"/>
          </w:tcPr>
          <w:p w14:paraId="790750E1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can carefully develop and share my ideas, experiences, and imagination independently or collaboratively.</w:t>
            </w:r>
          </w:p>
        </w:tc>
      </w:tr>
      <w:tr w:rsidR="00FB12C2" w:rsidRPr="004A6A2C" w14:paraId="76945E59" w14:textId="77777777" w:rsidTr="00FB12C2">
        <w:trPr>
          <w:trHeight w:val="1103"/>
          <w:jc w:val="center"/>
        </w:trPr>
        <w:tc>
          <w:tcPr>
            <w:tcW w:w="1956" w:type="dxa"/>
          </w:tcPr>
          <w:p w14:paraId="05948C26" w14:textId="77777777" w:rsidR="00FB12C2" w:rsidRPr="004A6A2C" w:rsidRDefault="00FB12C2" w:rsidP="00FB12C2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cyan"/>
              </w:rPr>
              <w:t>DT Progression for constructing my ideas.</w:t>
            </w:r>
          </w:p>
        </w:tc>
        <w:tc>
          <w:tcPr>
            <w:tcW w:w="1062" w:type="dxa"/>
          </w:tcPr>
          <w:p w14:paraId="2ED1410F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build by stacking vertically.</w:t>
            </w:r>
          </w:p>
        </w:tc>
        <w:tc>
          <w:tcPr>
            <w:tcW w:w="1813" w:type="dxa"/>
            <w:gridSpan w:val="5"/>
          </w:tcPr>
          <w:p w14:paraId="2CB99938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join construction components by pushing, clicking, twisting, and snapping.</w:t>
            </w:r>
          </w:p>
        </w:tc>
        <w:tc>
          <w:tcPr>
            <w:tcW w:w="2410" w:type="dxa"/>
            <w:gridSpan w:val="7"/>
          </w:tcPr>
          <w:p w14:paraId="6737B8BB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make enclosed spaces and shapes such as walls, tunnels, and houses. I build horizontally. I can tesselate basic shapes.</w:t>
            </w:r>
          </w:p>
        </w:tc>
        <w:tc>
          <w:tcPr>
            <w:tcW w:w="3191" w:type="dxa"/>
            <w:gridSpan w:val="7"/>
          </w:tcPr>
          <w:p w14:paraId="5FB6D165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I can cover and bridge in my constructions by adding towers, roofs, bridges, and more detailed features. </w:t>
            </w:r>
          </w:p>
          <w:p w14:paraId="038C0C60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balance items.</w:t>
            </w:r>
          </w:p>
          <w:p w14:paraId="2EC37BF1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explore and add moving parts to my constructions.</w:t>
            </w:r>
          </w:p>
        </w:tc>
        <w:tc>
          <w:tcPr>
            <w:tcW w:w="2049" w:type="dxa"/>
            <w:gridSpan w:val="5"/>
          </w:tcPr>
          <w:p w14:paraId="1C76A7D1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>I can adapt and improve my models with added features. I add improvements to ensure stability, scale and that it fits the purpose.</w:t>
            </w:r>
          </w:p>
        </w:tc>
        <w:tc>
          <w:tcPr>
            <w:tcW w:w="2777" w:type="dxa"/>
            <w:gridSpan w:val="3"/>
          </w:tcPr>
          <w:p w14:paraId="0F10B98C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 xml:space="preserve">I can design, build, review and adapt my constructions to ensure they fit the purpose. </w:t>
            </w:r>
          </w:p>
          <w:p w14:paraId="0FAAE151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 xml:space="preserve">I combine materials, shapes, and textures to add details and complexity. </w:t>
            </w:r>
          </w:p>
          <w:p w14:paraId="29928F68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>I can work on a large and small scale.</w:t>
            </w:r>
          </w:p>
        </w:tc>
      </w:tr>
      <w:tr w:rsidR="00FB12C2" w:rsidRPr="004A6A2C" w14:paraId="432962B9" w14:textId="77777777" w:rsidTr="00FB12C2">
        <w:trPr>
          <w:trHeight w:val="1103"/>
          <w:jc w:val="center"/>
        </w:trPr>
        <w:tc>
          <w:tcPr>
            <w:tcW w:w="1956" w:type="dxa"/>
          </w:tcPr>
          <w:p w14:paraId="34F466CE" w14:textId="77777777" w:rsidR="00FB12C2" w:rsidRPr="004A6A2C" w:rsidRDefault="00FB12C2" w:rsidP="00812BE0">
            <w:pPr>
              <w:rPr>
                <w:rFonts w:ascii="Comic Sans MS" w:hAnsi="Comic Sans MS"/>
                <w:b/>
                <w:sz w:val="22"/>
                <w:szCs w:val="22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magenta"/>
              </w:rPr>
              <w:t xml:space="preserve">DT Progression for sculpting. </w:t>
            </w:r>
          </w:p>
        </w:tc>
        <w:tc>
          <w:tcPr>
            <w:tcW w:w="1482" w:type="dxa"/>
            <w:gridSpan w:val="3"/>
          </w:tcPr>
          <w:p w14:paraId="1F18CB06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explore the clay/ dough.</w:t>
            </w:r>
          </w:p>
        </w:tc>
        <w:tc>
          <w:tcPr>
            <w:tcW w:w="1818" w:type="dxa"/>
            <w:gridSpan w:val="6"/>
          </w:tcPr>
          <w:p w14:paraId="15316506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make marks in the clay/ dough.</w:t>
            </w:r>
          </w:p>
        </w:tc>
        <w:tc>
          <w:tcPr>
            <w:tcW w:w="2599" w:type="dxa"/>
            <w:gridSpan w:val="5"/>
          </w:tcPr>
          <w:p w14:paraId="22FD415E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manipulate the clay/ dough by squashing, rolling, pinching, twisting and cutting.</w:t>
            </w:r>
          </w:p>
          <w:p w14:paraId="68C170B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1654" w:type="dxa"/>
            <w:gridSpan w:val="3"/>
          </w:tcPr>
          <w:p w14:paraId="600EE856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make something and give meaning to it.</w:t>
            </w:r>
          </w:p>
        </w:tc>
        <w:tc>
          <w:tcPr>
            <w:tcW w:w="1701" w:type="dxa"/>
            <w:gridSpan w:val="5"/>
          </w:tcPr>
          <w:p w14:paraId="36F417B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8"/>
              </w:rPr>
              <w:t>I can make something with clear intentions from start to finish.</w:t>
            </w:r>
          </w:p>
        </w:tc>
        <w:tc>
          <w:tcPr>
            <w:tcW w:w="4048" w:type="dxa"/>
            <w:gridSpan w:val="6"/>
          </w:tcPr>
          <w:p w14:paraId="4D3F8819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>I use a variety of techniques, shapes and shapes to sculpt.</w:t>
            </w:r>
          </w:p>
          <w:p w14:paraId="19550A24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</w:p>
          <w:p w14:paraId="6E72BF7F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>I can carefully select additional materials to incorporate and enhance my model.</w:t>
            </w:r>
          </w:p>
        </w:tc>
      </w:tr>
      <w:tr w:rsidR="00FB12C2" w:rsidRPr="004A6A2C" w14:paraId="3796E108" w14:textId="77777777" w:rsidTr="00FB12C2">
        <w:trPr>
          <w:trHeight w:val="1103"/>
          <w:jc w:val="center"/>
        </w:trPr>
        <w:tc>
          <w:tcPr>
            <w:tcW w:w="1956" w:type="dxa"/>
          </w:tcPr>
          <w:p w14:paraId="25BD2927" w14:textId="77777777" w:rsidR="00FB12C2" w:rsidRPr="004A6A2C" w:rsidRDefault="00FB12C2" w:rsidP="00812BE0">
            <w:pPr>
              <w:rPr>
                <w:rFonts w:ascii="Comic Sans MS" w:hAnsi="Comic Sans MS"/>
                <w:b/>
                <w:sz w:val="22"/>
                <w:szCs w:val="22"/>
                <w:highlight w:val="cya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blue"/>
              </w:rPr>
              <w:lastRenderedPageBreak/>
              <w:t>DT Progression for using scissors.</w:t>
            </w:r>
          </w:p>
        </w:tc>
        <w:tc>
          <w:tcPr>
            <w:tcW w:w="1867" w:type="dxa"/>
            <w:gridSpan w:val="5"/>
          </w:tcPr>
          <w:p w14:paraId="64E07DC1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hold the scissors with two hands, and I am learning how the blades close and open</w:t>
            </w:r>
          </w:p>
        </w:tc>
        <w:tc>
          <w:tcPr>
            <w:tcW w:w="1275" w:type="dxa"/>
            <w:gridSpan w:val="3"/>
          </w:tcPr>
          <w:p w14:paraId="134544FC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hold the scissors and open and close the blades</w:t>
            </w:r>
          </w:p>
        </w:tc>
        <w:tc>
          <w:tcPr>
            <w:tcW w:w="1270" w:type="dxa"/>
            <w:gridSpan w:val="4"/>
          </w:tcPr>
          <w:p w14:paraId="6374324A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make small snips into the paper.</w:t>
            </w:r>
          </w:p>
        </w:tc>
        <w:tc>
          <w:tcPr>
            <w:tcW w:w="1487" w:type="dxa"/>
            <w:gridSpan w:val="2"/>
          </w:tcPr>
          <w:p w14:paraId="7BBA2A4E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snip the paper and move the scissors forward.</w:t>
            </w:r>
          </w:p>
        </w:tc>
        <w:tc>
          <w:tcPr>
            <w:tcW w:w="2063" w:type="dxa"/>
            <w:gridSpan w:val="4"/>
          </w:tcPr>
          <w:p w14:paraId="2FF5E1FB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am beginning to cut along the paper with support from a helping hand holding the paper.</w:t>
            </w:r>
          </w:p>
        </w:tc>
        <w:tc>
          <w:tcPr>
            <w:tcW w:w="1559" w:type="dxa"/>
            <w:gridSpan w:val="5"/>
          </w:tcPr>
          <w:p w14:paraId="06EB268A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cut along a straight line, and I am improving in accuracy.</w:t>
            </w:r>
          </w:p>
        </w:tc>
        <w:tc>
          <w:tcPr>
            <w:tcW w:w="810" w:type="dxa"/>
          </w:tcPr>
          <w:p w14:paraId="06323322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5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5"/>
              </w:rPr>
              <w:t>I can cut a curved line.</w:t>
            </w:r>
          </w:p>
        </w:tc>
        <w:tc>
          <w:tcPr>
            <w:tcW w:w="1742" w:type="dxa"/>
            <w:gridSpan w:val="3"/>
          </w:tcPr>
          <w:p w14:paraId="4EE05F44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can cut a circle shape, cutting around the shape with round edges.</w:t>
            </w:r>
          </w:p>
          <w:p w14:paraId="10B38B39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"/>
                <w:szCs w:val="16"/>
              </w:rPr>
            </w:pPr>
          </w:p>
          <w:p w14:paraId="52F0C32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can cut out a square shape.</w:t>
            </w:r>
          </w:p>
        </w:tc>
        <w:tc>
          <w:tcPr>
            <w:tcW w:w="1229" w:type="dxa"/>
          </w:tcPr>
          <w:p w14:paraId="797C7B66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can cut around complex shapes such as people.</w:t>
            </w:r>
          </w:p>
        </w:tc>
      </w:tr>
      <w:tr w:rsidR="00FB12C2" w:rsidRPr="004A6A2C" w14:paraId="3813C87B" w14:textId="77777777" w:rsidTr="00FB12C2">
        <w:trPr>
          <w:trHeight w:val="1103"/>
          <w:jc w:val="center"/>
        </w:trPr>
        <w:tc>
          <w:tcPr>
            <w:tcW w:w="1956" w:type="dxa"/>
          </w:tcPr>
          <w:p w14:paraId="3243B5D1" w14:textId="77777777" w:rsidR="00FB12C2" w:rsidRPr="004A6A2C" w:rsidRDefault="00FB12C2" w:rsidP="00812BE0">
            <w:pPr>
              <w:rPr>
                <w:rFonts w:ascii="Comic Sans MS" w:hAnsi="Comic Sans MS"/>
                <w:b/>
                <w:sz w:val="22"/>
                <w:szCs w:val="22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darkGreen"/>
              </w:rPr>
              <w:t>DT Progression for joining techniques.</w:t>
            </w:r>
          </w:p>
        </w:tc>
        <w:tc>
          <w:tcPr>
            <w:tcW w:w="1300" w:type="dxa"/>
            <w:gridSpan w:val="2"/>
          </w:tcPr>
          <w:p w14:paraId="6AA2D875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Uses glue sticks to join pieces.</w:t>
            </w:r>
          </w:p>
        </w:tc>
        <w:tc>
          <w:tcPr>
            <w:tcW w:w="2567" w:type="dxa"/>
            <w:gridSpan w:val="8"/>
          </w:tcPr>
          <w:p w14:paraId="0456EFED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 xml:space="preserve">Uses glue spatulas and </w:t>
            </w:r>
            <w:proofErr w:type="spellStart"/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pva</w:t>
            </w:r>
            <w:proofErr w:type="spellEnd"/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 xml:space="preserve"> glue to join pieces. I know that this is stronger than using the glue stick.</w:t>
            </w:r>
          </w:p>
        </w:tc>
        <w:tc>
          <w:tcPr>
            <w:tcW w:w="2032" w:type="dxa"/>
            <w:gridSpan w:val="4"/>
          </w:tcPr>
          <w:p w14:paraId="163F0E66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Joins items using tapes - masking and Sellotape - cutting lengths needed.</w:t>
            </w:r>
          </w:p>
        </w:tc>
        <w:tc>
          <w:tcPr>
            <w:tcW w:w="2362" w:type="dxa"/>
            <w:gridSpan w:val="5"/>
          </w:tcPr>
          <w:p w14:paraId="0C18147B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Joins items in a variety of ways, </w:t>
            </w:r>
            <w:proofErr w:type="spellStart"/>
            <w:r w:rsidRPr="004A6A2C">
              <w:rPr>
                <w:rFonts w:ascii="Comic Sans MS" w:hAnsi="Comic Sans MS"/>
                <w:sz w:val="22"/>
                <w:szCs w:val="22"/>
              </w:rPr>
              <w:t>sellotape</w:t>
            </w:r>
            <w:proofErr w:type="spellEnd"/>
            <w:r w:rsidRPr="004A6A2C">
              <w:rPr>
                <w:rFonts w:ascii="Comic Sans MS" w:hAnsi="Comic Sans MS"/>
                <w:sz w:val="22"/>
                <w:szCs w:val="22"/>
              </w:rPr>
              <w:t>, hole punches, string, glue, masking tape and ribbon.</w:t>
            </w:r>
          </w:p>
        </w:tc>
        <w:tc>
          <w:tcPr>
            <w:tcW w:w="2264" w:type="dxa"/>
            <w:gridSpan w:val="6"/>
          </w:tcPr>
          <w:p w14:paraId="12D679B8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5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5"/>
              </w:rPr>
              <w:t>Joins items which are cut, torn and glued.</w:t>
            </w:r>
          </w:p>
          <w:p w14:paraId="490842D0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5"/>
              </w:rPr>
              <w:t>Uses techniques such as flanges, slots, braces, tabs and ties, with some support.</w:t>
            </w:r>
          </w:p>
        </w:tc>
        <w:tc>
          <w:tcPr>
            <w:tcW w:w="2777" w:type="dxa"/>
            <w:gridSpan w:val="3"/>
          </w:tcPr>
          <w:p w14:paraId="5CF7FD87" w14:textId="77777777" w:rsidR="00FB12C2" w:rsidRPr="004A6A2C" w:rsidRDefault="00FB12C2" w:rsidP="00FB12C2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Joins items using hot glue guns.</w:t>
            </w:r>
          </w:p>
          <w:p w14:paraId="30C60753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Joins items using hammers and nails.</w:t>
            </w:r>
          </w:p>
        </w:tc>
      </w:tr>
      <w:tr w:rsidR="00FB12C2" w:rsidRPr="004A6A2C" w14:paraId="4B5D8A49" w14:textId="77777777" w:rsidTr="00FB12C2">
        <w:trPr>
          <w:trHeight w:val="843"/>
          <w:jc w:val="center"/>
        </w:trPr>
        <w:tc>
          <w:tcPr>
            <w:tcW w:w="1956" w:type="dxa"/>
          </w:tcPr>
          <w:p w14:paraId="69FEDB8A" w14:textId="77777777" w:rsidR="00FB12C2" w:rsidRPr="004A6A2C" w:rsidRDefault="00FB12C2" w:rsidP="00812BE0">
            <w:pPr>
              <w:rPr>
                <w:rFonts w:ascii="Comic Sans MS" w:hAnsi="Comic Sans MS"/>
                <w:b/>
                <w:sz w:val="22"/>
                <w:szCs w:val="22"/>
                <w:highlight w:val="cya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darkMagenta"/>
              </w:rPr>
              <w:t xml:space="preserve">DT Progression for making. </w:t>
            </w:r>
          </w:p>
        </w:tc>
        <w:tc>
          <w:tcPr>
            <w:tcW w:w="1583" w:type="dxa"/>
            <w:gridSpan w:val="4"/>
          </w:tcPr>
          <w:p w14:paraId="71393A8F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70C0"/>
                <w:sz w:val="22"/>
                <w:szCs w:val="22"/>
              </w:rPr>
              <w:t>Creates my own piece of art -picture or model.</w:t>
            </w:r>
          </w:p>
        </w:tc>
        <w:tc>
          <w:tcPr>
            <w:tcW w:w="1717" w:type="dxa"/>
            <w:gridSpan w:val="5"/>
          </w:tcPr>
          <w:p w14:paraId="3B8882B3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Creates my own piece of art and gives meaning.</w:t>
            </w:r>
          </w:p>
        </w:tc>
        <w:tc>
          <w:tcPr>
            <w:tcW w:w="3127" w:type="dxa"/>
            <w:gridSpan w:val="6"/>
          </w:tcPr>
          <w:p w14:paraId="7F0AE584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Creates my own piece of art with some details, and I begin to self-correct any mistakes.</w:t>
            </w:r>
          </w:p>
        </w:tc>
        <w:tc>
          <w:tcPr>
            <w:tcW w:w="4098" w:type="dxa"/>
            <w:gridSpan w:val="10"/>
          </w:tcPr>
          <w:p w14:paraId="6013E6A6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return to my piece of artwork on another occasion to edit and improve my model. I add details and features to enhance my model.</w:t>
            </w:r>
          </w:p>
        </w:tc>
        <w:tc>
          <w:tcPr>
            <w:tcW w:w="2777" w:type="dxa"/>
            <w:gridSpan w:val="3"/>
          </w:tcPr>
          <w:p w14:paraId="76844525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0"/>
                <w:szCs w:val="16"/>
              </w:rPr>
              <w:t>I review my own work. I discuss strengths and areas for improvement. I make considered improvements.</w:t>
            </w:r>
          </w:p>
        </w:tc>
      </w:tr>
      <w:tr w:rsidR="00FB12C2" w:rsidRPr="004A6A2C" w14:paraId="3AE70455" w14:textId="77777777" w:rsidTr="00FB12C2">
        <w:trPr>
          <w:trHeight w:val="692"/>
          <w:jc w:val="center"/>
        </w:trPr>
        <w:tc>
          <w:tcPr>
            <w:tcW w:w="1956" w:type="dxa"/>
          </w:tcPr>
          <w:p w14:paraId="5E8EF772" w14:textId="77777777" w:rsidR="00FB12C2" w:rsidRPr="004A6A2C" w:rsidRDefault="00FB12C2" w:rsidP="00812BE0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lightGray"/>
              </w:rPr>
              <w:t>DT Progression for cooking.</w:t>
            </w:r>
          </w:p>
        </w:tc>
        <w:tc>
          <w:tcPr>
            <w:tcW w:w="3021" w:type="dxa"/>
            <w:gridSpan w:val="7"/>
          </w:tcPr>
          <w:p w14:paraId="2DB7C3F4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>I can begin to develop a food vocabulary using taste, smell, texture and feel.</w:t>
            </w:r>
          </w:p>
        </w:tc>
        <w:tc>
          <w:tcPr>
            <w:tcW w:w="3406" w:type="dxa"/>
            <w:gridSpan w:val="8"/>
          </w:tcPr>
          <w:p w14:paraId="7DE544EC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stir, spread, knead and shape a range of food and ingredients.</w:t>
            </w:r>
          </w:p>
        </w:tc>
        <w:tc>
          <w:tcPr>
            <w:tcW w:w="4098" w:type="dxa"/>
            <w:gridSpan w:val="10"/>
          </w:tcPr>
          <w:p w14:paraId="5F921768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>I can begin to work safely and show basic hygiene awareness, e.g., washing hands.</w:t>
            </w:r>
          </w:p>
        </w:tc>
        <w:tc>
          <w:tcPr>
            <w:tcW w:w="2777" w:type="dxa"/>
            <w:gridSpan w:val="3"/>
          </w:tcPr>
          <w:p w14:paraId="0298CC6C" w14:textId="77777777" w:rsidR="00FB12C2" w:rsidRPr="004A6A2C" w:rsidRDefault="00FB12C2" w:rsidP="00812BE0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  <w:r w:rsidRPr="004A6A2C">
              <w:rPr>
                <w:rFonts w:ascii="Comic Sans MS" w:hAnsi="Comic Sans MS"/>
                <w:color w:val="FF0000"/>
                <w:sz w:val="20"/>
                <w:szCs w:val="16"/>
              </w:rPr>
              <w:t>I can measure and weigh food items, non-standard measures, e.g., spoons, cups.</w:t>
            </w:r>
          </w:p>
        </w:tc>
      </w:tr>
    </w:tbl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3102"/>
        <w:gridCol w:w="6332"/>
        <w:gridCol w:w="1230"/>
        <w:gridCol w:w="4787"/>
      </w:tblGrid>
      <w:tr w:rsidR="00F15208" w:rsidRPr="004A6A2C" w14:paraId="05AA0494" w14:textId="77777777" w:rsidTr="00812BE0">
        <w:trPr>
          <w:trHeight w:val="348"/>
        </w:trPr>
        <w:tc>
          <w:tcPr>
            <w:tcW w:w="15451" w:type="dxa"/>
            <w:gridSpan w:val="4"/>
            <w:shd w:val="clear" w:color="auto" w:fill="E2EFD9" w:themeFill="accent6" w:themeFillTint="33"/>
          </w:tcPr>
          <w:p w14:paraId="4B9DF417" w14:textId="77777777" w:rsidR="00F15208" w:rsidRPr="004A6A2C" w:rsidRDefault="00F15208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sz w:val="32"/>
              </w:rPr>
              <w:t>Being Expressive</w:t>
            </w:r>
            <w:r w:rsidR="00187A51" w:rsidRPr="004A6A2C">
              <w:rPr>
                <w:rFonts w:ascii="Comic Sans MS" w:hAnsi="Comic Sans MS"/>
                <w:b/>
                <w:bCs/>
                <w:sz w:val="32"/>
              </w:rPr>
              <w:t xml:space="preserve"> (Drama/Role play)</w:t>
            </w:r>
          </w:p>
        </w:tc>
      </w:tr>
      <w:tr w:rsidR="00F15208" w:rsidRPr="004A6A2C" w14:paraId="6E3C0B81" w14:textId="77777777" w:rsidTr="00187A51">
        <w:trPr>
          <w:trHeight w:val="1813"/>
        </w:trPr>
        <w:tc>
          <w:tcPr>
            <w:tcW w:w="3119" w:type="dxa"/>
          </w:tcPr>
          <w:p w14:paraId="667E5CA8" w14:textId="77777777" w:rsidR="00F15208" w:rsidRPr="004A6A2C" w:rsidRDefault="00F15208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  <w:t>Birth-Three</w:t>
            </w:r>
          </w:p>
          <w:p w14:paraId="18B59065" w14:textId="77777777" w:rsidR="00F15208" w:rsidRPr="004A6A2C" w:rsidRDefault="00F15208" w:rsidP="00812BE0">
            <w:pPr>
              <w:pStyle w:val="Default"/>
              <w:rPr>
                <w:rFonts w:ascii="Comic Sans MS" w:hAnsi="Comic Sans MS" w:cstheme="minorBidi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</w:t>
            </w:r>
            <w:r w:rsidR="00187A51" w:rsidRPr="004A6A2C">
              <w:rPr>
                <w:rFonts w:ascii="Comic Sans MS" w:hAnsi="Comic Sans MS" w:cstheme="minorBidi"/>
                <w:color w:val="5B9BD5" w:themeColor="accent1"/>
                <w:sz w:val="22"/>
                <w:szCs w:val="22"/>
              </w:rPr>
              <w:t>Start to develop pretend play, pretending that one object represents another. For example, a child holds a wooden block to her ear and pretends it’s a phone.</w:t>
            </w:r>
            <w:r w:rsidR="00187A51"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6379" w:type="dxa"/>
          </w:tcPr>
          <w:p w14:paraId="087133BC" w14:textId="77777777" w:rsidR="00F15208" w:rsidRPr="004A6A2C" w:rsidRDefault="00F15208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  <w:t>Three- Four Years</w:t>
            </w:r>
          </w:p>
          <w:p w14:paraId="79DA59E2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4A6A2C">
              <w:rPr>
                <w:rFonts w:ascii="Comic Sans MS" w:hAnsi="Comic Sans MS"/>
                <w:sz w:val="20"/>
                <w:szCs w:val="20"/>
              </w:rPr>
              <w:t xml:space="preserve">. Take part in simple pretend play, using an object to represent something else even though they are not similar. </w:t>
            </w:r>
          </w:p>
          <w:p w14:paraId="48B721D8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4A6A2C">
              <w:rPr>
                <w:rStyle w:val="A1"/>
                <w:rFonts w:ascii="Comic Sans MS" w:hAnsi="Comic Sans MS"/>
                <w:sz w:val="20"/>
                <w:szCs w:val="20"/>
              </w:rPr>
              <w:t xml:space="preserve">• </w:t>
            </w:r>
            <w:r w:rsidRPr="004A6A2C">
              <w:rPr>
                <w:rFonts w:ascii="Comic Sans MS" w:hAnsi="Comic Sans MS"/>
                <w:sz w:val="20"/>
                <w:szCs w:val="20"/>
              </w:rPr>
              <w:t xml:space="preserve">Begin to develop complex stories using small world equipment like animal sets, dolls and dolls houses etc. </w:t>
            </w:r>
          </w:p>
          <w:p w14:paraId="349A474B" w14:textId="77777777" w:rsidR="00F15208" w:rsidRPr="004A6A2C" w:rsidRDefault="00187A51" w:rsidP="00812BE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4A6A2C">
              <w:rPr>
                <w:rStyle w:val="A1"/>
                <w:rFonts w:ascii="Comic Sans MS" w:hAnsi="Comic Sans MS"/>
                <w:sz w:val="20"/>
                <w:szCs w:val="20"/>
              </w:rPr>
              <w:t xml:space="preserve">• </w:t>
            </w:r>
            <w:r w:rsidRPr="004A6A2C">
              <w:rPr>
                <w:rFonts w:ascii="Comic Sans MS" w:hAnsi="Comic Sans MS"/>
                <w:sz w:val="20"/>
                <w:szCs w:val="20"/>
              </w:rPr>
              <w:t xml:space="preserve">Make imaginative and complex ‘small worlds’ with blocks and construction kits, such as a city with different buildings and a park. </w:t>
            </w:r>
          </w:p>
        </w:tc>
        <w:tc>
          <w:tcPr>
            <w:tcW w:w="1134" w:type="dxa"/>
          </w:tcPr>
          <w:p w14:paraId="1DADCA56" w14:textId="77777777" w:rsidR="00F15208" w:rsidRPr="004A6A2C" w:rsidRDefault="00F15208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  <w:t>Reception</w:t>
            </w:r>
          </w:p>
          <w:p w14:paraId="2F3800A9" w14:textId="77777777" w:rsidR="00187A51" w:rsidRPr="004A6A2C" w:rsidRDefault="00F15208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87A51" w:rsidRPr="004A6A2C">
              <w:rPr>
                <w:rFonts w:ascii="Comic Sans MS" w:hAnsi="Comic Sans MS"/>
                <w:sz w:val="22"/>
                <w:szCs w:val="22"/>
              </w:rPr>
              <w:t xml:space="preserve">Develop storylines in their pretend play. </w:t>
            </w:r>
          </w:p>
          <w:p w14:paraId="127E2ECF" w14:textId="77777777" w:rsidR="00F15208" w:rsidRPr="004A6A2C" w:rsidRDefault="00F15208" w:rsidP="00812BE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819" w:type="dxa"/>
          </w:tcPr>
          <w:p w14:paraId="0DD685C2" w14:textId="77777777" w:rsidR="00F15208" w:rsidRPr="004A6A2C" w:rsidRDefault="00187A51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  <w:t>Being imaginative and expressive</w:t>
            </w:r>
            <w:r w:rsidR="00F15208"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  <w:t xml:space="preserve">- </w:t>
            </w:r>
            <w:proofErr w:type="gramStart"/>
            <w:r w:rsidR="00F15208"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  <w:t>ELG .</w:t>
            </w:r>
            <w:proofErr w:type="gramEnd"/>
          </w:p>
          <w:p w14:paraId="79D60CAF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. Invent, adapt and recount narratives and stories with peers and their teacher.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BI&amp;E.ELG</w:t>
            </w:r>
          </w:p>
          <w:p w14:paraId="23B19208" w14:textId="77777777" w:rsidR="00F15208" w:rsidRPr="004A6A2C" w:rsidRDefault="00187A51" w:rsidP="00187A51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. Sing a range of well-known nursery rhymes and songs.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BI&amp;</w:t>
            </w:r>
            <w:proofErr w:type="gramStart"/>
            <w:r w:rsidRPr="004A6A2C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E.ELG .</w:t>
            </w:r>
            <w:proofErr w:type="gramEnd"/>
            <w:r w:rsidRPr="004A6A2C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Perform songs, rhymes, poems and stories with others, and (when appropriate) try to move in time with music.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BI&amp;E.ELG</w:t>
            </w:r>
          </w:p>
        </w:tc>
      </w:tr>
    </w:tbl>
    <w:tbl>
      <w:tblPr>
        <w:tblStyle w:val="TableGrid4"/>
        <w:tblW w:w="15588" w:type="dxa"/>
        <w:jc w:val="center"/>
        <w:tblLook w:val="04A0" w:firstRow="1" w:lastRow="0" w:firstColumn="1" w:lastColumn="0" w:noHBand="0" w:noVBand="1"/>
      </w:tblPr>
      <w:tblGrid>
        <w:gridCol w:w="1412"/>
        <w:gridCol w:w="2298"/>
        <w:gridCol w:w="2305"/>
        <w:gridCol w:w="2314"/>
        <w:gridCol w:w="2306"/>
        <w:gridCol w:w="2301"/>
        <w:gridCol w:w="2652"/>
      </w:tblGrid>
      <w:tr w:rsidR="00187A51" w:rsidRPr="004A6A2C" w14:paraId="14D6D372" w14:textId="77777777" w:rsidTr="00812BE0">
        <w:trPr>
          <w:trHeight w:val="983"/>
          <w:jc w:val="center"/>
        </w:trPr>
        <w:tc>
          <w:tcPr>
            <w:tcW w:w="1412" w:type="dxa"/>
          </w:tcPr>
          <w:p w14:paraId="10924276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green"/>
              </w:rPr>
              <w:lastRenderedPageBreak/>
              <w:t>Small world</w:t>
            </w:r>
          </w:p>
          <w:p w14:paraId="560C603D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298" w:type="dxa"/>
          </w:tcPr>
          <w:p w14:paraId="33D4E6EB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  <w:t>I can explore small worlds such as farms, castles, doll’s houses and garages.</w:t>
            </w:r>
          </w:p>
          <w:p w14:paraId="09AB8849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  <w:t>I can join in with small world play that retells simple stories, events and rhymes.</w:t>
            </w:r>
          </w:p>
        </w:tc>
        <w:tc>
          <w:tcPr>
            <w:tcW w:w="2305" w:type="dxa"/>
          </w:tcPr>
          <w:p w14:paraId="149813DE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  <w:t>I can take part in pretend and small world play using objects to represent something else that may not be similar.</w:t>
            </w:r>
          </w:p>
        </w:tc>
        <w:tc>
          <w:tcPr>
            <w:tcW w:w="2314" w:type="dxa"/>
          </w:tcPr>
          <w:p w14:paraId="293ED9BB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can enhance small world play by adding my own resources and constructions.</w:t>
            </w:r>
          </w:p>
          <w:p w14:paraId="6B33A99B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</w:p>
          <w:p w14:paraId="37FE94DF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am beginning to develop complex stories.</w:t>
            </w:r>
          </w:p>
        </w:tc>
        <w:tc>
          <w:tcPr>
            <w:tcW w:w="2306" w:type="dxa"/>
          </w:tcPr>
          <w:p w14:paraId="3CA208B4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can make imaginative and complex small world scenes using construction kits, wooden blocks and loose parts. I can combine different resources to make cities with different buildings, a park with different features or a building with different rooms.</w:t>
            </w:r>
          </w:p>
        </w:tc>
        <w:tc>
          <w:tcPr>
            <w:tcW w:w="2301" w:type="dxa"/>
          </w:tcPr>
          <w:p w14:paraId="2F34A521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22"/>
              </w:rPr>
              <w:t>I can use small world resources to retell a familiar event or known story in the correct sequence.</w:t>
            </w:r>
          </w:p>
          <w:p w14:paraId="11AF9E42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22"/>
              </w:rPr>
              <w:t>I can develop storylines and characters into my pretend play.</w:t>
            </w:r>
          </w:p>
        </w:tc>
        <w:tc>
          <w:tcPr>
            <w:tcW w:w="2652" w:type="dxa"/>
          </w:tcPr>
          <w:p w14:paraId="19571775" w14:textId="77777777" w:rsidR="00187A51" w:rsidRPr="004A6A2C" w:rsidRDefault="00187A51" w:rsidP="00812BE0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invent, adapt and recount narratives and stories with my peers and my teacher. BI&amp;E.ELG</w:t>
            </w:r>
          </w:p>
          <w:p w14:paraId="3D2B8FF0" w14:textId="77777777" w:rsidR="00187A51" w:rsidRPr="004A6A2C" w:rsidRDefault="00187A51" w:rsidP="00812BE0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</w:p>
          <w:p w14:paraId="4B3DB903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. I can perform songs, rhymes, poems and stories with others. BI&amp;E.ELG</w:t>
            </w:r>
          </w:p>
          <w:p w14:paraId="19EF853A" w14:textId="77777777" w:rsidR="00187A51" w:rsidRPr="004A6A2C" w:rsidRDefault="00187A51" w:rsidP="00812BE0">
            <w:pPr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</w:p>
        </w:tc>
      </w:tr>
      <w:tr w:rsidR="00187A51" w:rsidRPr="004A6A2C" w14:paraId="73422FA0" w14:textId="77777777" w:rsidTr="00812BE0">
        <w:trPr>
          <w:trHeight w:val="983"/>
          <w:jc w:val="center"/>
        </w:trPr>
        <w:tc>
          <w:tcPr>
            <w:tcW w:w="1412" w:type="dxa"/>
          </w:tcPr>
          <w:p w14:paraId="107A79EF" w14:textId="77777777" w:rsidR="00187A51" w:rsidRPr="004A6A2C" w:rsidRDefault="00187A51" w:rsidP="00187A51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>Role Play</w:t>
            </w:r>
          </w:p>
        </w:tc>
        <w:tc>
          <w:tcPr>
            <w:tcW w:w="2298" w:type="dxa"/>
          </w:tcPr>
          <w:p w14:paraId="45A47E2C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  <w:t>I can join in with Role Play that retells simple stories, events and rhymes.</w:t>
            </w:r>
          </w:p>
          <w:p w14:paraId="5289283D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</w:pPr>
          </w:p>
          <w:p w14:paraId="72D98639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  <w:t>I play with familiar resources, e.g., Main items in the Home Corner.</w:t>
            </w:r>
          </w:p>
        </w:tc>
        <w:tc>
          <w:tcPr>
            <w:tcW w:w="2305" w:type="dxa"/>
          </w:tcPr>
          <w:p w14:paraId="1DFF1F49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can take part in pretend play using objects to represent something else that may not be similar.</w:t>
            </w:r>
          </w:p>
          <w:p w14:paraId="5F60009F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</w:pPr>
          </w:p>
          <w:p w14:paraId="0104AA1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use my own experiences to develop simple storylines</w:t>
            </w:r>
            <w:r w:rsidRPr="004A6A2C">
              <w:rPr>
                <w:rFonts w:ascii="Comic Sans MS" w:hAnsi="Comic Sans MS"/>
                <w:bCs/>
                <w:color w:val="5B9BD5" w:themeColor="accent1"/>
                <w:sz w:val="22"/>
                <w:szCs w:val="22"/>
              </w:rPr>
              <w:t>.</w:t>
            </w:r>
          </w:p>
        </w:tc>
        <w:tc>
          <w:tcPr>
            <w:tcW w:w="2314" w:type="dxa"/>
          </w:tcPr>
          <w:p w14:paraId="2AFDA4B2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can enhance my Role Play by adding my own resources and constructions.</w:t>
            </w:r>
          </w:p>
          <w:p w14:paraId="5FA41BED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</w:p>
          <w:p w14:paraId="35D0419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sz w:val="22"/>
                <w:szCs w:val="22"/>
              </w:rPr>
              <w:t>I am beginning to develop complex storylines using my own experiences and known stories.</w:t>
            </w:r>
          </w:p>
        </w:tc>
        <w:tc>
          <w:tcPr>
            <w:tcW w:w="2306" w:type="dxa"/>
          </w:tcPr>
          <w:p w14:paraId="1170B14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can use my imagination to develop complex storylines.</w:t>
            </w:r>
          </w:p>
        </w:tc>
        <w:tc>
          <w:tcPr>
            <w:tcW w:w="2301" w:type="dxa"/>
          </w:tcPr>
          <w:p w14:paraId="2B4D6A20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22"/>
              </w:rPr>
              <w:t>I can develop storylines and characters into my pretend play.</w:t>
            </w:r>
          </w:p>
          <w:p w14:paraId="53ED2118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22"/>
              </w:rPr>
            </w:pPr>
          </w:p>
          <w:p w14:paraId="4B1B7CE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FF0000"/>
                <w:sz w:val="22"/>
                <w:szCs w:val="22"/>
              </w:rPr>
              <w:t>I can take part in group Role play to retell a known story. I collaborate with my peers to retell the story in the correct sequence.</w:t>
            </w:r>
          </w:p>
        </w:tc>
        <w:tc>
          <w:tcPr>
            <w:tcW w:w="2652" w:type="dxa"/>
          </w:tcPr>
          <w:p w14:paraId="78933B99" w14:textId="77777777" w:rsidR="00187A51" w:rsidRPr="004A6A2C" w:rsidRDefault="00187A51" w:rsidP="00812BE0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invent, adapt and recount narratives and stories with my peers and my teacher. BI&amp;E.ELG</w:t>
            </w:r>
          </w:p>
          <w:p w14:paraId="436257B0" w14:textId="77777777" w:rsidR="00187A51" w:rsidRPr="004A6A2C" w:rsidRDefault="00187A51" w:rsidP="00812BE0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</w:p>
          <w:p w14:paraId="2ECAE590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. I can perform songs, rhymes, poems and stories with others. BI&amp;E.ELG</w:t>
            </w:r>
          </w:p>
          <w:p w14:paraId="38D58AFF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bCs/>
                <w:color w:val="FF0000"/>
                <w:sz w:val="22"/>
                <w:szCs w:val="22"/>
              </w:rPr>
            </w:pPr>
          </w:p>
        </w:tc>
      </w:tr>
    </w:tbl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5387"/>
        <w:gridCol w:w="5528"/>
        <w:gridCol w:w="2410"/>
        <w:gridCol w:w="2126"/>
      </w:tblGrid>
      <w:tr w:rsidR="00187A51" w:rsidRPr="004A6A2C" w14:paraId="60A488D1" w14:textId="77777777" w:rsidTr="004A6A2C">
        <w:trPr>
          <w:trHeight w:val="521"/>
        </w:trPr>
        <w:tc>
          <w:tcPr>
            <w:tcW w:w="15451" w:type="dxa"/>
            <w:gridSpan w:val="4"/>
            <w:shd w:val="clear" w:color="auto" w:fill="E2EFD9" w:themeFill="accent6" w:themeFillTint="33"/>
          </w:tcPr>
          <w:p w14:paraId="4D2A08E8" w14:textId="77777777" w:rsidR="00187A51" w:rsidRPr="004A6A2C" w:rsidRDefault="00187A51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sz w:val="32"/>
              </w:rPr>
              <w:t>Music</w:t>
            </w:r>
          </w:p>
        </w:tc>
      </w:tr>
      <w:tr w:rsidR="00187A51" w:rsidRPr="004A6A2C" w14:paraId="7CAE4FBE" w14:textId="77777777" w:rsidTr="00187A51">
        <w:trPr>
          <w:trHeight w:val="3265"/>
        </w:trPr>
        <w:tc>
          <w:tcPr>
            <w:tcW w:w="5387" w:type="dxa"/>
          </w:tcPr>
          <w:p w14:paraId="2321A048" w14:textId="77777777" w:rsidR="00187A51" w:rsidRPr="004A6A2C" w:rsidRDefault="00187A51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lastRenderedPageBreak/>
              <w:t>Birth-Three</w:t>
            </w:r>
          </w:p>
          <w:p w14:paraId="5C0EA247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>Show attention to sounds and music.</w:t>
            </w:r>
          </w:p>
          <w:p w14:paraId="38745982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Respond emotionally and physically to music when it changes. </w:t>
            </w:r>
          </w:p>
          <w:p w14:paraId="629A904A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Move and dance to music. </w:t>
            </w:r>
          </w:p>
          <w:p w14:paraId="5E9E4C56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>. Anticipate phrases and actions in rhymes and songs, like ‘</w:t>
            </w:r>
            <w:proofErr w:type="spellStart"/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>Peepo</w:t>
            </w:r>
            <w:proofErr w:type="spellEnd"/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’. </w:t>
            </w:r>
          </w:p>
          <w:p w14:paraId="79E356D5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Explore their voices and enjoy making sounds. </w:t>
            </w:r>
          </w:p>
          <w:p w14:paraId="2187102F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Join in with songs and rhymes, making some sounds. </w:t>
            </w:r>
          </w:p>
          <w:p w14:paraId="558496A4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Make rhythmical and repetitive sounds. </w:t>
            </w:r>
          </w:p>
          <w:p w14:paraId="5A93FAED" w14:textId="77777777" w:rsidR="00187A51" w:rsidRPr="004A6A2C" w:rsidRDefault="00187A51" w:rsidP="00187A51">
            <w:pPr>
              <w:pStyle w:val="NoSpacing"/>
              <w:rPr>
                <w:rFonts w:ascii="Comic Sans MS" w:hAnsi="Comic Sans MS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 xml:space="preserve">. Explore a range of sound-makers and instruments and play them in different ways. </w:t>
            </w:r>
          </w:p>
          <w:p w14:paraId="7A0E3EC5" w14:textId="77777777" w:rsidR="00187A51" w:rsidRPr="004A6A2C" w:rsidRDefault="00187A51" w:rsidP="00187A51">
            <w:pPr>
              <w:pStyle w:val="Default"/>
              <w:rPr>
                <w:rFonts w:ascii="Comic Sans MS" w:hAnsi="Comic Sans MS" w:cstheme="minorBidi"/>
                <w:color w:val="5B9BD5" w:themeColor="accen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5B9BD5" w:themeColor="accent1"/>
                <w:sz w:val="22"/>
                <w:szCs w:val="22"/>
              </w:rPr>
              <w:t>. Enjoy and take part in action songs, such as ‘Twinkle Little Star’.</w:t>
            </w:r>
          </w:p>
        </w:tc>
        <w:tc>
          <w:tcPr>
            <w:tcW w:w="5528" w:type="dxa"/>
          </w:tcPr>
          <w:p w14:paraId="0F8B0242" w14:textId="77777777" w:rsidR="00187A51" w:rsidRPr="004A6A2C" w:rsidRDefault="00187A51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Three- Four Years</w:t>
            </w:r>
          </w:p>
          <w:p w14:paraId="62E246A9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 . Listen with increased attention to sounds. </w:t>
            </w:r>
          </w:p>
          <w:p w14:paraId="1DBDB370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Respond to what they have heard, expressing their thoughts and feelings. </w:t>
            </w:r>
          </w:p>
          <w:p w14:paraId="119994B3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. Remember and sing entire songs. </w:t>
            </w:r>
          </w:p>
          <w:p w14:paraId="4BEA55AB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Sing the pitch of a tone sung by another person (‘pitch match’). </w:t>
            </w:r>
          </w:p>
          <w:p w14:paraId="77E55543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Sing the melodic shape (moving melody, such as up and down, down, and up) of familiar songs. </w:t>
            </w:r>
          </w:p>
          <w:p w14:paraId="3404EADE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Style w:val="A1"/>
                <w:rFonts w:ascii="Comic Sans MS" w:hAnsi="Comic Sans MS"/>
                <w:sz w:val="22"/>
                <w:szCs w:val="22"/>
              </w:rPr>
              <w:t xml:space="preserve">• </w:t>
            </w:r>
            <w:r w:rsidRPr="004A6A2C">
              <w:rPr>
                <w:rFonts w:ascii="Comic Sans MS" w:hAnsi="Comic Sans MS"/>
                <w:sz w:val="22"/>
                <w:szCs w:val="22"/>
              </w:rPr>
              <w:t>Create their own songs or improvise a song around one they know.</w:t>
            </w:r>
          </w:p>
          <w:p w14:paraId="3BB3267B" w14:textId="77777777" w:rsidR="00187A51" w:rsidRPr="004A6A2C" w:rsidRDefault="00187A51" w:rsidP="00812BE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Play instruments with increasing control to express their feelings and ideas. </w:t>
            </w:r>
          </w:p>
        </w:tc>
        <w:tc>
          <w:tcPr>
            <w:tcW w:w="2410" w:type="dxa"/>
          </w:tcPr>
          <w:p w14:paraId="62D822BC" w14:textId="77777777" w:rsidR="00187A51" w:rsidRPr="004A6A2C" w:rsidRDefault="00187A51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Reception</w:t>
            </w:r>
          </w:p>
          <w:p w14:paraId="18B96F46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Listen attentively, move to and talk about music, expressing their feelings and responses. </w:t>
            </w:r>
          </w:p>
          <w:p w14:paraId="1CEE9644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Sing in a group or on their own, increasingly matching the pitch and following the melody. </w:t>
            </w:r>
          </w:p>
          <w:p w14:paraId="08076D46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4A6A2C">
              <w:rPr>
                <w:rFonts w:ascii="Comic Sans MS" w:hAnsi="Comic Sans MS" w:cstheme="minorBidi"/>
                <w:color w:val="auto"/>
                <w:sz w:val="22"/>
                <w:szCs w:val="22"/>
              </w:rPr>
              <w:t xml:space="preserve">. </w:t>
            </w:r>
            <w:r w:rsidRPr="004A6A2C">
              <w:rPr>
                <w:rFonts w:ascii="Comic Sans MS" w:hAnsi="Comic Sans MS"/>
                <w:sz w:val="22"/>
                <w:szCs w:val="22"/>
              </w:rPr>
              <w:t xml:space="preserve">Explore and engage in music making and dance, performing solo or in groups. </w:t>
            </w:r>
          </w:p>
        </w:tc>
        <w:tc>
          <w:tcPr>
            <w:tcW w:w="2126" w:type="dxa"/>
          </w:tcPr>
          <w:p w14:paraId="1FF7BD3F" w14:textId="77777777" w:rsidR="00187A51" w:rsidRPr="004A6A2C" w:rsidRDefault="00187A51" w:rsidP="00812BE0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</w:pPr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 xml:space="preserve">Being imaginative and expressive- </w:t>
            </w:r>
            <w:proofErr w:type="gramStart"/>
            <w:r w:rsidRPr="004A6A2C">
              <w:rPr>
                <w:rFonts w:ascii="Comic Sans MS" w:hAnsi="Comic Sans MS" w:cstheme="minorBidi"/>
                <w:b/>
                <w:bCs/>
                <w:color w:val="00B050"/>
                <w:sz w:val="22"/>
                <w:szCs w:val="22"/>
                <w:u w:val="single"/>
              </w:rPr>
              <w:t>ELG .</w:t>
            </w:r>
            <w:proofErr w:type="gramEnd"/>
          </w:p>
          <w:p w14:paraId="7E23D0CE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. Sing a range of well-known nursery rhymes and songs.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BI&amp;E.ELG</w:t>
            </w:r>
          </w:p>
          <w:p w14:paraId="3F0E7482" w14:textId="77777777" w:rsidR="00187A51" w:rsidRPr="004A6A2C" w:rsidRDefault="00187A51" w:rsidP="00187A51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</w:p>
          <w:p w14:paraId="28987ADE" w14:textId="77777777" w:rsidR="00187A51" w:rsidRPr="004A6A2C" w:rsidRDefault="00187A51" w:rsidP="00187A51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4A6A2C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 xml:space="preserve">. Perform songs, rhymes, poems and stories with others, and (when appropriate) try to move in time with music. </w:t>
            </w: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BI&amp;E.ELG</w:t>
            </w:r>
          </w:p>
        </w:tc>
      </w:tr>
    </w:tbl>
    <w:tbl>
      <w:tblPr>
        <w:tblStyle w:val="TableGrid5"/>
        <w:tblW w:w="15735" w:type="dxa"/>
        <w:jc w:val="center"/>
        <w:tblLayout w:type="fixed"/>
        <w:tblLook w:val="04A0" w:firstRow="1" w:lastRow="0" w:firstColumn="1" w:lastColumn="0" w:noHBand="0" w:noVBand="1"/>
      </w:tblPr>
      <w:tblGrid>
        <w:gridCol w:w="1554"/>
        <w:gridCol w:w="2267"/>
        <w:gridCol w:w="143"/>
        <w:gridCol w:w="2125"/>
        <w:gridCol w:w="710"/>
        <w:gridCol w:w="1558"/>
        <w:gridCol w:w="1704"/>
        <w:gridCol w:w="564"/>
        <w:gridCol w:w="2270"/>
        <w:gridCol w:w="2840"/>
      </w:tblGrid>
      <w:tr w:rsidR="00187A51" w:rsidRPr="004A6A2C" w14:paraId="4410ACA5" w14:textId="77777777" w:rsidTr="00812BE0">
        <w:trPr>
          <w:trHeight w:val="1789"/>
          <w:jc w:val="center"/>
        </w:trPr>
        <w:tc>
          <w:tcPr>
            <w:tcW w:w="1554" w:type="dxa"/>
          </w:tcPr>
          <w:p w14:paraId="46361599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 xml:space="preserve">Singing / Voice </w:t>
            </w:r>
          </w:p>
        </w:tc>
        <w:tc>
          <w:tcPr>
            <w:tcW w:w="2410" w:type="dxa"/>
            <w:gridSpan w:val="2"/>
          </w:tcPr>
          <w:p w14:paraId="23E765E0" w14:textId="77777777" w:rsidR="00187A51" w:rsidRPr="004A6A2C" w:rsidRDefault="00187A51" w:rsidP="00812BE0">
            <w:pPr>
              <w:pStyle w:val="NoSpacing"/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use my voice for whispering, speaking, singing, and shouting.</w:t>
            </w:r>
          </w:p>
        </w:tc>
        <w:tc>
          <w:tcPr>
            <w:tcW w:w="2835" w:type="dxa"/>
            <w:gridSpan w:val="2"/>
          </w:tcPr>
          <w:p w14:paraId="7F3C0D4D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experiment with changing my voice with different tempos, pitch, and dynamics.</w:t>
            </w:r>
          </w:p>
          <w:p w14:paraId="3DD73563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0427FEE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sing part/ most of some familiar songs. I know some of the words.</w:t>
            </w:r>
          </w:p>
          <w:p w14:paraId="0D6A4833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41607810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sing in a small group.</w:t>
            </w:r>
          </w:p>
        </w:tc>
        <w:tc>
          <w:tcPr>
            <w:tcW w:w="3262" w:type="dxa"/>
            <w:gridSpan w:val="2"/>
          </w:tcPr>
          <w:p w14:paraId="2CEAC5BF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I can join in with singing songs with changes to pitch, tempo, or dynamics. </w:t>
            </w:r>
          </w:p>
          <w:p w14:paraId="45B0F240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304A4E21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sing a whole familiar nursery rhyme and familiar song.</w:t>
            </w:r>
          </w:p>
          <w:p w14:paraId="2DA40967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09097DDA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bCs/>
                <w:color w:val="000000" w:themeColor="text1"/>
                <w:sz w:val="22"/>
                <w:szCs w:val="22"/>
              </w:rPr>
              <w:t>I can sing in a group and keep in time.</w:t>
            </w:r>
          </w:p>
          <w:p w14:paraId="4C2DC7F8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135D62A4" w14:textId="77777777" w:rsidR="00187A51" w:rsidRPr="004A6A2C" w:rsidRDefault="00187A51" w:rsidP="00812BE0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gridSpan w:val="2"/>
          </w:tcPr>
          <w:p w14:paraId="009DF67D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show some control in using my singing voice to create changes in dynamics, tempo, or pitch.</w:t>
            </w:r>
          </w:p>
          <w:p w14:paraId="4705C2C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430DE399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sing in a group and match the pitch and follow the melody.</w:t>
            </w:r>
          </w:p>
          <w:p w14:paraId="06E1365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08EE14E1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sing in tune and keep to the beat.</w:t>
            </w:r>
          </w:p>
        </w:tc>
        <w:tc>
          <w:tcPr>
            <w:tcW w:w="2840" w:type="dxa"/>
          </w:tcPr>
          <w:p w14:paraId="30A39F7B" w14:textId="77777777" w:rsidR="00187A51" w:rsidRPr="004A6A2C" w:rsidRDefault="00187A51" w:rsidP="00812BE0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proofErr w:type="gramStart"/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.I</w:t>
            </w:r>
            <w:proofErr w:type="gramEnd"/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 xml:space="preserve"> can sing a range of well-known nursery rhymes and songs. BI&amp;E.ELG</w:t>
            </w:r>
          </w:p>
          <w:p w14:paraId="1029FDD0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</w:p>
          <w:p w14:paraId="35FADD05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perform songs, rhymes, poems and stories with others, and (when appropriate) try to move in time with music. BI&amp;E.ELG</w:t>
            </w:r>
          </w:p>
          <w:p w14:paraId="73FDD517" w14:textId="77777777" w:rsidR="00187A51" w:rsidRPr="004A6A2C" w:rsidRDefault="00187A51" w:rsidP="00812BE0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BE4D01C" w14:textId="77777777" w:rsidR="00187A51" w:rsidRPr="004A6A2C" w:rsidRDefault="00187A51" w:rsidP="00812BE0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87A51" w:rsidRPr="004A6A2C" w14:paraId="5FEE6997" w14:textId="77777777" w:rsidTr="00812BE0">
        <w:trPr>
          <w:trHeight w:val="983"/>
          <w:jc w:val="center"/>
        </w:trPr>
        <w:tc>
          <w:tcPr>
            <w:tcW w:w="1554" w:type="dxa"/>
          </w:tcPr>
          <w:p w14:paraId="4EBC1420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green"/>
              </w:rPr>
              <w:lastRenderedPageBreak/>
              <w:t>Exploring and playing instruments</w:t>
            </w:r>
          </w:p>
          <w:p w14:paraId="205CF5D4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green"/>
              </w:rPr>
            </w:pPr>
          </w:p>
          <w:p w14:paraId="294F9691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gree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green"/>
              </w:rPr>
              <w:t>Compositions of music</w:t>
            </w:r>
          </w:p>
          <w:p w14:paraId="6D4FF644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cyan"/>
              </w:rPr>
            </w:pPr>
          </w:p>
          <w:p w14:paraId="2FA77462" w14:textId="77777777" w:rsidR="00187A51" w:rsidRPr="004A6A2C" w:rsidRDefault="00187A51" w:rsidP="00812BE0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gridSpan w:val="2"/>
          </w:tcPr>
          <w:p w14:paraId="462899CF" w14:textId="77777777" w:rsidR="00187A51" w:rsidRPr="004A6A2C" w:rsidRDefault="00187A51" w:rsidP="00812BE0">
            <w:pPr>
              <w:pStyle w:val="NoSpacing"/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can explore how to make sounds using body percussion and percussion instruments.</w:t>
            </w:r>
          </w:p>
          <w:p w14:paraId="1EA17B9C" w14:textId="77777777" w:rsidR="00187A51" w:rsidRPr="004A6A2C" w:rsidRDefault="00187A51" w:rsidP="00812BE0">
            <w:pPr>
              <w:pStyle w:val="NoSpacing"/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</w:p>
          <w:p w14:paraId="340FC83E" w14:textId="77777777" w:rsidR="00187A51" w:rsidRPr="004A6A2C" w:rsidRDefault="00187A51" w:rsidP="00812BE0">
            <w:pPr>
              <w:pStyle w:val="NoSpacing"/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am beginning to name a few familiar instruments, e.g., drum, keyboard or guitar.</w:t>
            </w:r>
          </w:p>
        </w:tc>
        <w:tc>
          <w:tcPr>
            <w:tcW w:w="2835" w:type="dxa"/>
            <w:gridSpan w:val="2"/>
          </w:tcPr>
          <w:p w14:paraId="5C81D1AE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copy and join in with a simple beat on a percussion instrument.</w:t>
            </w:r>
          </w:p>
          <w:p w14:paraId="7B55F446" w14:textId="77777777" w:rsidR="00187A51" w:rsidRPr="004A6A2C" w:rsidRDefault="00187A51" w:rsidP="00812BE0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2B890922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describe the sounds that I make in simple terms such as loud, quiet, fast, or slow.</w:t>
            </w:r>
          </w:p>
        </w:tc>
        <w:tc>
          <w:tcPr>
            <w:tcW w:w="3262" w:type="dxa"/>
            <w:gridSpan w:val="2"/>
          </w:tcPr>
          <w:p w14:paraId="43301FD0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play an instrument in time to a simple piece of music.</w:t>
            </w:r>
          </w:p>
          <w:p w14:paraId="28414CD3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know how to play a wide range of percussion instruments.</w:t>
            </w:r>
          </w:p>
          <w:p w14:paraId="6C2D017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create suitable sound effects to match a given theme/story.</w:t>
            </w:r>
          </w:p>
          <w:p w14:paraId="159DD84C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experiment with playing percussion and body instruments and changing the dynamics, pitch, or tempo.</w:t>
            </w:r>
          </w:p>
          <w:p w14:paraId="637F9993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play a simple composition by following a sequence of some simple symbols, pictures or patterns</w:t>
            </w:r>
          </w:p>
        </w:tc>
        <w:tc>
          <w:tcPr>
            <w:tcW w:w="2834" w:type="dxa"/>
            <w:gridSpan w:val="2"/>
          </w:tcPr>
          <w:p w14:paraId="31337E8F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show some control in playing percussion instruments to create changes in dynamics, tempo, or pitch.</w:t>
            </w:r>
          </w:p>
          <w:p w14:paraId="1F8B0BD8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3452136B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compose, adapt, and play my own composition/tune using simple symbols, pictures or patterns.</w:t>
            </w:r>
          </w:p>
          <w:p w14:paraId="4BBFC151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16682B47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am beginning to record my own composition in pictures/symbols.</w:t>
            </w:r>
          </w:p>
        </w:tc>
        <w:tc>
          <w:tcPr>
            <w:tcW w:w="2840" w:type="dxa"/>
          </w:tcPr>
          <w:p w14:paraId="3550F705" w14:textId="77777777" w:rsidR="00187A51" w:rsidRPr="004A6A2C" w:rsidRDefault="00187A51" w:rsidP="00812BE0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sing a range of well-known nursery rhymes and songs. BI&amp;E.ELG</w:t>
            </w:r>
          </w:p>
          <w:p w14:paraId="7E214571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</w:p>
          <w:p w14:paraId="5D71FCF4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perform songs, rhymes, poems and stories with others, and (when appropriate) try to move in time with music. BI&amp;E.ELG</w:t>
            </w:r>
          </w:p>
          <w:p w14:paraId="7902150C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187A51" w:rsidRPr="004A6A2C" w14:paraId="1AF3648C" w14:textId="77777777" w:rsidTr="00812BE0">
        <w:trPr>
          <w:trHeight w:val="983"/>
          <w:jc w:val="center"/>
        </w:trPr>
        <w:tc>
          <w:tcPr>
            <w:tcW w:w="1554" w:type="dxa"/>
          </w:tcPr>
          <w:p w14:paraId="5855A5FD" w14:textId="77777777" w:rsidR="00187A51" w:rsidRPr="004A6A2C" w:rsidRDefault="00187A51" w:rsidP="00187A51">
            <w:pPr>
              <w:rPr>
                <w:rFonts w:ascii="Comic Sans MS" w:hAnsi="Comic Sans MS"/>
                <w:b/>
                <w:sz w:val="22"/>
                <w:szCs w:val="22"/>
                <w:highlight w:val="cyan"/>
              </w:rPr>
            </w:pPr>
            <w:r w:rsidRPr="004A6A2C">
              <w:rPr>
                <w:rFonts w:ascii="Comic Sans MS" w:hAnsi="Comic Sans MS"/>
                <w:b/>
                <w:sz w:val="22"/>
                <w:szCs w:val="22"/>
                <w:highlight w:val="magenta"/>
              </w:rPr>
              <w:t xml:space="preserve">Listening and responding to Music </w:t>
            </w:r>
          </w:p>
        </w:tc>
        <w:tc>
          <w:tcPr>
            <w:tcW w:w="2267" w:type="dxa"/>
          </w:tcPr>
          <w:p w14:paraId="68CDB678" w14:textId="77777777" w:rsidR="00187A51" w:rsidRPr="004A6A2C" w:rsidRDefault="00187A51" w:rsidP="00812BE0">
            <w:pPr>
              <w:pStyle w:val="NoSpacing"/>
              <w:jc w:val="center"/>
              <w:rPr>
                <w:rFonts w:ascii="Comic Sans MS" w:hAnsi="Comic Sans MS"/>
                <w:color w:val="0070C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70C0"/>
                <w:sz w:val="22"/>
                <w:szCs w:val="22"/>
              </w:rPr>
              <w:t>I enjoy listening to music.</w:t>
            </w:r>
          </w:p>
        </w:tc>
        <w:tc>
          <w:tcPr>
            <w:tcW w:w="2268" w:type="dxa"/>
            <w:gridSpan w:val="2"/>
          </w:tcPr>
          <w:p w14:paraId="36DE1873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respond when I listen to music.</w:t>
            </w:r>
          </w:p>
        </w:tc>
        <w:tc>
          <w:tcPr>
            <w:tcW w:w="2268" w:type="dxa"/>
            <w:gridSpan w:val="2"/>
          </w:tcPr>
          <w:p w14:paraId="015CBB1D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talk about how music makes me feel.</w:t>
            </w:r>
          </w:p>
          <w:p w14:paraId="5D82F803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047178F1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listen to songs/music with changes to pitch, tempo, and dynamics.</w:t>
            </w:r>
          </w:p>
          <w:p w14:paraId="10395912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031ABEC4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respond to changes in the dimensions of music.</w:t>
            </w:r>
          </w:p>
        </w:tc>
        <w:tc>
          <w:tcPr>
            <w:tcW w:w="2268" w:type="dxa"/>
            <w:gridSpan w:val="2"/>
          </w:tcPr>
          <w:p w14:paraId="341513A9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000000" w:themeColor="text1"/>
                <w:sz w:val="22"/>
                <w:szCs w:val="22"/>
              </w:rPr>
              <w:t>I can talk about emotions in the music, e.g., This music sounds happy, sad, or scary.</w:t>
            </w:r>
          </w:p>
        </w:tc>
        <w:tc>
          <w:tcPr>
            <w:tcW w:w="2270" w:type="dxa"/>
          </w:tcPr>
          <w:p w14:paraId="27A0058D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listen to pieces of music and recognises some familiar instruments that are playing.</w:t>
            </w:r>
          </w:p>
          <w:p w14:paraId="4101C3D2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7BC221B5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express my opinion on a piece of music.</w:t>
            </w:r>
          </w:p>
          <w:p w14:paraId="61941576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090841B0" w14:textId="77777777" w:rsidR="00187A51" w:rsidRPr="004A6A2C" w:rsidRDefault="00187A51" w:rsidP="00812BE0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color w:val="FF0000"/>
                <w:sz w:val="22"/>
                <w:szCs w:val="22"/>
              </w:rPr>
              <w:t>I can talk about what a piece of music reminds me of.</w:t>
            </w:r>
          </w:p>
        </w:tc>
        <w:tc>
          <w:tcPr>
            <w:tcW w:w="2840" w:type="dxa"/>
          </w:tcPr>
          <w:p w14:paraId="1CCCAD0B" w14:textId="77777777" w:rsidR="00187A51" w:rsidRPr="004A6A2C" w:rsidRDefault="00187A51" w:rsidP="00812BE0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sing a range of well-known nursery rhymes and songs. BI&amp;E.ELG</w:t>
            </w:r>
          </w:p>
          <w:p w14:paraId="731749FF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</w:p>
          <w:p w14:paraId="5F7EB505" w14:textId="77777777" w:rsidR="00187A51" w:rsidRPr="004A6A2C" w:rsidRDefault="00187A51" w:rsidP="00812BE0">
            <w:pPr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</w:pPr>
            <w:r w:rsidRPr="004A6A2C">
              <w:rPr>
                <w:rFonts w:ascii="Comic Sans MS" w:hAnsi="Comic Sans MS"/>
                <w:b/>
                <w:bCs/>
                <w:color w:val="FF0000"/>
                <w:sz w:val="22"/>
                <w:szCs w:val="22"/>
              </w:rPr>
              <w:t>I can perform songs, rhymes, poems and stories with others, and (when appropriate) try to move in time with music. BI&amp;E.ELG</w:t>
            </w:r>
          </w:p>
        </w:tc>
      </w:tr>
    </w:tbl>
    <w:p w14:paraId="06651FA3" w14:textId="77777777" w:rsidR="00EE636B" w:rsidRPr="004A6A2C" w:rsidRDefault="00EE636B">
      <w:pPr>
        <w:rPr>
          <w:rFonts w:ascii="Comic Sans MS" w:hAnsi="Comic Sans MS"/>
          <w:sz w:val="8"/>
        </w:rPr>
      </w:pPr>
    </w:p>
    <w:sectPr w:rsidR="00EE636B" w:rsidRPr="004A6A2C" w:rsidSect="002008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C14D2" w14:textId="77777777" w:rsidR="001C6E56" w:rsidRDefault="001C6E56" w:rsidP="002008FC">
      <w:r>
        <w:separator/>
      </w:r>
    </w:p>
  </w:endnote>
  <w:endnote w:type="continuationSeparator" w:id="0">
    <w:p w14:paraId="4744E452" w14:textId="77777777" w:rsidR="001C6E56" w:rsidRDefault="001C6E56" w:rsidP="0020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halkboard">
    <w:altName w:val="Kristen ITC"/>
    <w:charset w:val="4D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B146" w14:textId="77777777" w:rsidR="001C6E56" w:rsidRDefault="001C6E56" w:rsidP="002008FC">
      <w:r>
        <w:separator/>
      </w:r>
    </w:p>
  </w:footnote>
  <w:footnote w:type="continuationSeparator" w:id="0">
    <w:p w14:paraId="0AE4E832" w14:textId="77777777" w:rsidR="001C6E56" w:rsidRDefault="001C6E56" w:rsidP="00200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C1AB83"/>
    <w:multiLevelType w:val="hybridMultilevel"/>
    <w:tmpl w:val="E71BD4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5B11F09"/>
    <w:multiLevelType w:val="hybridMultilevel"/>
    <w:tmpl w:val="4E5A14D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7D1739B"/>
    <w:multiLevelType w:val="hybridMultilevel"/>
    <w:tmpl w:val="690AEC1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AD20E64"/>
    <w:multiLevelType w:val="hybridMultilevel"/>
    <w:tmpl w:val="EDEBE99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78A654D"/>
    <w:multiLevelType w:val="hybridMultilevel"/>
    <w:tmpl w:val="5494CAB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DF9D9A9"/>
    <w:multiLevelType w:val="hybridMultilevel"/>
    <w:tmpl w:val="CEEE0DB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950D1F"/>
    <w:multiLevelType w:val="hybridMultilevel"/>
    <w:tmpl w:val="599FA27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11B1A66"/>
    <w:multiLevelType w:val="hybridMultilevel"/>
    <w:tmpl w:val="3731E97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8169AEE"/>
    <w:multiLevelType w:val="hybridMultilevel"/>
    <w:tmpl w:val="F441502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CD70988"/>
    <w:multiLevelType w:val="hybridMultilevel"/>
    <w:tmpl w:val="A236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DB3C3"/>
    <w:multiLevelType w:val="hybridMultilevel"/>
    <w:tmpl w:val="27CBDF0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43A844F"/>
    <w:multiLevelType w:val="hybridMultilevel"/>
    <w:tmpl w:val="65D655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FD46355"/>
    <w:multiLevelType w:val="hybridMultilevel"/>
    <w:tmpl w:val="55F25F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0D96DB1"/>
    <w:multiLevelType w:val="hybridMultilevel"/>
    <w:tmpl w:val="9CC25C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8876458"/>
    <w:multiLevelType w:val="hybridMultilevel"/>
    <w:tmpl w:val="1F5A4B7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AABEB4A"/>
    <w:multiLevelType w:val="hybridMultilevel"/>
    <w:tmpl w:val="DA50A42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B5ED97D"/>
    <w:multiLevelType w:val="hybridMultilevel"/>
    <w:tmpl w:val="0A8088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10"/>
  </w:num>
  <w:num w:numId="5">
    <w:abstractNumId w:val="12"/>
  </w:num>
  <w:num w:numId="6">
    <w:abstractNumId w:val="15"/>
  </w:num>
  <w:num w:numId="7">
    <w:abstractNumId w:val="13"/>
  </w:num>
  <w:num w:numId="8">
    <w:abstractNumId w:val="14"/>
  </w:num>
  <w:num w:numId="9">
    <w:abstractNumId w:val="0"/>
  </w:num>
  <w:num w:numId="10">
    <w:abstractNumId w:val="16"/>
  </w:num>
  <w:num w:numId="11">
    <w:abstractNumId w:val="2"/>
  </w:num>
  <w:num w:numId="12">
    <w:abstractNumId w:val="7"/>
  </w:num>
  <w:num w:numId="13">
    <w:abstractNumId w:val="1"/>
  </w:num>
  <w:num w:numId="14">
    <w:abstractNumId w:val="3"/>
  </w:num>
  <w:num w:numId="15">
    <w:abstractNumId w:val="6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8FC"/>
    <w:rsid w:val="00050B9F"/>
    <w:rsid w:val="00060542"/>
    <w:rsid w:val="00123937"/>
    <w:rsid w:val="00133DC2"/>
    <w:rsid w:val="00187A51"/>
    <w:rsid w:val="001C6E56"/>
    <w:rsid w:val="002008FC"/>
    <w:rsid w:val="002A5C9B"/>
    <w:rsid w:val="0036098A"/>
    <w:rsid w:val="003670B3"/>
    <w:rsid w:val="003B3360"/>
    <w:rsid w:val="003D44A1"/>
    <w:rsid w:val="004655C3"/>
    <w:rsid w:val="0049014A"/>
    <w:rsid w:val="0049668E"/>
    <w:rsid w:val="004976EF"/>
    <w:rsid w:val="004A6A2C"/>
    <w:rsid w:val="004E417B"/>
    <w:rsid w:val="005372C6"/>
    <w:rsid w:val="005654E1"/>
    <w:rsid w:val="005752F6"/>
    <w:rsid w:val="00590526"/>
    <w:rsid w:val="005E18DE"/>
    <w:rsid w:val="0060436D"/>
    <w:rsid w:val="00653AA2"/>
    <w:rsid w:val="00722607"/>
    <w:rsid w:val="00727055"/>
    <w:rsid w:val="007F6796"/>
    <w:rsid w:val="00874CBD"/>
    <w:rsid w:val="00874F7F"/>
    <w:rsid w:val="009519D3"/>
    <w:rsid w:val="009E6D49"/>
    <w:rsid w:val="00A20589"/>
    <w:rsid w:val="00B11CD1"/>
    <w:rsid w:val="00BA35C4"/>
    <w:rsid w:val="00C020F5"/>
    <w:rsid w:val="00CF14B5"/>
    <w:rsid w:val="00D2042F"/>
    <w:rsid w:val="00D42DBD"/>
    <w:rsid w:val="00DE11DC"/>
    <w:rsid w:val="00DF4B72"/>
    <w:rsid w:val="00E31632"/>
    <w:rsid w:val="00E36CB4"/>
    <w:rsid w:val="00E96F7A"/>
    <w:rsid w:val="00EE636B"/>
    <w:rsid w:val="00EF062E"/>
    <w:rsid w:val="00F15208"/>
    <w:rsid w:val="00F86254"/>
    <w:rsid w:val="00F91AF1"/>
    <w:rsid w:val="00FB12C2"/>
    <w:rsid w:val="00FC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01ED5"/>
  <w15:chartTrackingRefBased/>
  <w15:docId w15:val="{DC74670A-A7F3-4D04-92A5-2B3FBA39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0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08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8FC"/>
  </w:style>
  <w:style w:type="paragraph" w:styleId="Footer">
    <w:name w:val="footer"/>
    <w:basedOn w:val="Normal"/>
    <w:link w:val="FooterChar"/>
    <w:uiPriority w:val="99"/>
    <w:unhideWhenUsed/>
    <w:rsid w:val="002008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8FC"/>
  </w:style>
  <w:style w:type="character" w:customStyle="1" w:styleId="A1">
    <w:name w:val="A1"/>
    <w:uiPriority w:val="99"/>
    <w:rsid w:val="002008FC"/>
    <w:rPr>
      <w:rFonts w:cs="Roboto"/>
      <w:color w:val="000000"/>
      <w:sz w:val="18"/>
      <w:szCs w:val="18"/>
    </w:rPr>
  </w:style>
  <w:style w:type="paragraph" w:customStyle="1" w:styleId="Default">
    <w:name w:val="Default"/>
    <w:rsid w:val="002008FC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character" w:customStyle="1" w:styleId="A3">
    <w:name w:val="A3"/>
    <w:uiPriority w:val="99"/>
    <w:rsid w:val="002008FC"/>
    <w:rPr>
      <w:rFonts w:cs="Roboto"/>
      <w:color w:val="000000"/>
      <w:sz w:val="22"/>
      <w:szCs w:val="22"/>
    </w:rPr>
  </w:style>
  <w:style w:type="paragraph" w:styleId="ListParagraph">
    <w:name w:val="List Paragraph"/>
    <w:basedOn w:val="Normal"/>
    <w:uiPriority w:val="1"/>
    <w:qFormat/>
    <w:rsid w:val="0049668E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4976EF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4976E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976EF"/>
    <w:rPr>
      <w:rFonts w:eastAsiaTheme="minorEastAsia"/>
      <w:sz w:val="24"/>
      <w:szCs w:val="24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49014A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B12C2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187A51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87A51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5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2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3246</Words>
  <Characters>18508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Martin</dc:creator>
  <cp:keywords/>
  <dc:description/>
  <cp:lastModifiedBy>Deborah Yates</cp:lastModifiedBy>
  <cp:revision>7</cp:revision>
  <cp:lastPrinted>2022-11-24T15:22:00Z</cp:lastPrinted>
  <dcterms:created xsi:type="dcterms:W3CDTF">2022-11-24T13:32:00Z</dcterms:created>
  <dcterms:modified xsi:type="dcterms:W3CDTF">2024-03-08T13:17:00Z</dcterms:modified>
</cp:coreProperties>
</file>